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4830" w:rsidRDefault="00B211BC" w:rsidP="002B3052">
      <w:pPr>
        <w:spacing w:after="0" w:line="360" w:lineRule="auto"/>
        <w:rPr>
          <w:rFonts w:ascii="Times New Roman" w:hAnsi="Times New Roman" w:cs="Times New Roman"/>
          <w:sz w:val="28"/>
          <w:szCs w:val="28"/>
        </w:rPr>
      </w:pPr>
      <w:r w:rsidRPr="00B211BC">
        <w:rPr>
          <w:rFonts w:ascii="Times New Roman" w:hAnsi="Times New Roman" w:cs="Times New Roman"/>
          <w:sz w:val="28"/>
          <w:szCs w:val="28"/>
        </w:rPr>
        <w:t>УДК</w:t>
      </w:r>
    </w:p>
    <w:p w:rsidR="00B211BC" w:rsidRDefault="00B96743" w:rsidP="002B3052">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Данилова Ольга Александровна</w:t>
      </w:r>
    </w:p>
    <w:p w:rsidR="00B96743" w:rsidRPr="00B96743" w:rsidRDefault="00445A78" w:rsidP="002B3052">
      <w:pPr>
        <w:spacing w:after="0" w:line="360" w:lineRule="auto"/>
        <w:jc w:val="right"/>
        <w:rPr>
          <w:rFonts w:ascii="Times New Roman" w:hAnsi="Times New Roman" w:cs="Times New Roman"/>
          <w:sz w:val="28"/>
          <w:szCs w:val="28"/>
        </w:rPr>
      </w:pPr>
      <w:hyperlink r:id="rId6" w:history="1">
        <w:r w:rsidR="00B96743" w:rsidRPr="00801E44">
          <w:rPr>
            <w:rStyle w:val="a3"/>
            <w:rFonts w:ascii="Times New Roman" w:hAnsi="Times New Roman" w:cs="Times New Roman"/>
            <w:sz w:val="28"/>
            <w:szCs w:val="28"/>
            <w:lang w:val="en-US"/>
          </w:rPr>
          <w:t>danilova</w:t>
        </w:r>
        <w:r w:rsidR="00B96743" w:rsidRPr="00B96743">
          <w:rPr>
            <w:rStyle w:val="a3"/>
            <w:rFonts w:ascii="Times New Roman" w:hAnsi="Times New Roman" w:cs="Times New Roman"/>
            <w:sz w:val="28"/>
            <w:szCs w:val="28"/>
          </w:rPr>
          <w:t>-</w:t>
        </w:r>
        <w:r w:rsidR="00B96743" w:rsidRPr="00801E44">
          <w:rPr>
            <w:rStyle w:val="a3"/>
            <w:rFonts w:ascii="Times New Roman" w:hAnsi="Times New Roman" w:cs="Times New Roman"/>
            <w:sz w:val="28"/>
            <w:szCs w:val="28"/>
            <w:lang w:val="en-US"/>
          </w:rPr>
          <w:t>oa</w:t>
        </w:r>
        <w:r w:rsidR="00B96743" w:rsidRPr="00B96743">
          <w:rPr>
            <w:rStyle w:val="a3"/>
            <w:rFonts w:ascii="Times New Roman" w:hAnsi="Times New Roman" w:cs="Times New Roman"/>
            <w:sz w:val="28"/>
            <w:szCs w:val="28"/>
          </w:rPr>
          <w:t>@</w:t>
        </w:r>
        <w:r w:rsidR="00B96743" w:rsidRPr="00801E44">
          <w:rPr>
            <w:rStyle w:val="a3"/>
            <w:rFonts w:ascii="Times New Roman" w:hAnsi="Times New Roman" w:cs="Times New Roman"/>
            <w:sz w:val="28"/>
            <w:szCs w:val="28"/>
            <w:lang w:val="en-US"/>
          </w:rPr>
          <w:t>mail</w:t>
        </w:r>
        <w:r w:rsidR="00B96743" w:rsidRPr="00B96743">
          <w:rPr>
            <w:rStyle w:val="a3"/>
            <w:rFonts w:ascii="Times New Roman" w:hAnsi="Times New Roman" w:cs="Times New Roman"/>
            <w:sz w:val="28"/>
            <w:szCs w:val="28"/>
          </w:rPr>
          <w:t>.</w:t>
        </w:r>
        <w:r w:rsidR="00B96743" w:rsidRPr="00801E44">
          <w:rPr>
            <w:rStyle w:val="a3"/>
            <w:rFonts w:ascii="Times New Roman" w:hAnsi="Times New Roman" w:cs="Times New Roman"/>
            <w:sz w:val="28"/>
            <w:szCs w:val="28"/>
            <w:lang w:val="en-US"/>
          </w:rPr>
          <w:t>ru</w:t>
        </w:r>
      </w:hyperlink>
    </w:p>
    <w:p w:rsidR="00B96743" w:rsidRDefault="00B96743" w:rsidP="002B3052">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учитель русского языка и литературы МАОУСОШ №142</w:t>
      </w:r>
    </w:p>
    <w:p w:rsidR="00B96743" w:rsidRDefault="00B96743" w:rsidP="002B3052">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 xml:space="preserve"> методист, руководитель ПТЛ </w:t>
      </w:r>
    </w:p>
    <w:p w:rsidR="00B96743" w:rsidRDefault="00B96743" w:rsidP="002B3052">
      <w:pPr>
        <w:spacing w:after="0" w:line="360" w:lineRule="auto"/>
        <w:jc w:val="right"/>
        <w:rPr>
          <w:rFonts w:ascii="Times New Roman" w:hAnsi="Times New Roman" w:cs="Times New Roman"/>
          <w:sz w:val="28"/>
          <w:szCs w:val="28"/>
        </w:rPr>
      </w:pPr>
      <w:r w:rsidRPr="00B96743">
        <w:rPr>
          <w:rFonts w:ascii="Times New Roman" w:hAnsi="Times New Roman" w:cs="Times New Roman"/>
          <w:sz w:val="28"/>
          <w:szCs w:val="28"/>
        </w:rPr>
        <w:t>МБУ ИМЦ «Екатеринбургский Дом Учителя»</w:t>
      </w:r>
    </w:p>
    <w:p w:rsidR="00B96743" w:rsidRDefault="00B96743" w:rsidP="002B3052">
      <w:pPr>
        <w:spacing w:after="0" w:line="360" w:lineRule="auto"/>
        <w:jc w:val="right"/>
        <w:rPr>
          <w:rFonts w:ascii="Times New Roman" w:hAnsi="Times New Roman" w:cs="Times New Roman"/>
          <w:sz w:val="28"/>
          <w:szCs w:val="28"/>
        </w:rPr>
      </w:pPr>
      <w:proofErr w:type="spellStart"/>
      <w:r>
        <w:rPr>
          <w:rFonts w:ascii="Times New Roman" w:hAnsi="Times New Roman" w:cs="Times New Roman"/>
          <w:sz w:val="28"/>
          <w:szCs w:val="28"/>
        </w:rPr>
        <w:t>Обожина</w:t>
      </w:r>
      <w:proofErr w:type="spellEnd"/>
      <w:r>
        <w:rPr>
          <w:rFonts w:ascii="Times New Roman" w:hAnsi="Times New Roman" w:cs="Times New Roman"/>
          <w:sz w:val="28"/>
          <w:szCs w:val="28"/>
        </w:rPr>
        <w:t xml:space="preserve"> Наталья Степановна</w:t>
      </w:r>
    </w:p>
    <w:p w:rsidR="00B96743" w:rsidRPr="00B96743" w:rsidRDefault="00445A78" w:rsidP="002B3052">
      <w:pPr>
        <w:spacing w:after="0" w:line="360" w:lineRule="auto"/>
        <w:jc w:val="right"/>
        <w:rPr>
          <w:rFonts w:ascii="Times New Roman" w:hAnsi="Times New Roman" w:cs="Times New Roman"/>
          <w:sz w:val="28"/>
          <w:szCs w:val="28"/>
        </w:rPr>
      </w:pPr>
      <w:hyperlink r:id="rId7" w:history="1">
        <w:r w:rsidR="00B96743" w:rsidRPr="00801E44">
          <w:rPr>
            <w:rStyle w:val="a3"/>
            <w:rFonts w:ascii="Times New Roman" w:hAnsi="Times New Roman" w:cs="Times New Roman"/>
            <w:sz w:val="28"/>
            <w:szCs w:val="28"/>
            <w:lang w:val="en-US"/>
          </w:rPr>
          <w:t>obozhina</w:t>
        </w:r>
        <w:r w:rsidR="00B96743" w:rsidRPr="00B96743">
          <w:rPr>
            <w:rStyle w:val="a3"/>
            <w:rFonts w:ascii="Times New Roman" w:hAnsi="Times New Roman" w:cs="Times New Roman"/>
            <w:sz w:val="28"/>
            <w:szCs w:val="28"/>
          </w:rPr>
          <w:t>777@</w:t>
        </w:r>
        <w:r w:rsidR="00B96743" w:rsidRPr="00801E44">
          <w:rPr>
            <w:rStyle w:val="a3"/>
            <w:rFonts w:ascii="Times New Roman" w:hAnsi="Times New Roman" w:cs="Times New Roman"/>
            <w:sz w:val="28"/>
            <w:szCs w:val="28"/>
            <w:lang w:val="en-US"/>
          </w:rPr>
          <w:t>mail</w:t>
        </w:r>
        <w:r w:rsidR="00B96743" w:rsidRPr="00B96743">
          <w:rPr>
            <w:rStyle w:val="a3"/>
            <w:rFonts w:ascii="Times New Roman" w:hAnsi="Times New Roman" w:cs="Times New Roman"/>
            <w:sz w:val="28"/>
            <w:szCs w:val="28"/>
          </w:rPr>
          <w:t>.</w:t>
        </w:r>
        <w:r w:rsidR="00B96743" w:rsidRPr="00801E44">
          <w:rPr>
            <w:rStyle w:val="a3"/>
            <w:rFonts w:ascii="Times New Roman" w:hAnsi="Times New Roman" w:cs="Times New Roman"/>
            <w:sz w:val="28"/>
            <w:szCs w:val="28"/>
            <w:lang w:val="en-US"/>
          </w:rPr>
          <w:t>ru</w:t>
        </w:r>
      </w:hyperlink>
    </w:p>
    <w:p w:rsidR="00B96743" w:rsidRDefault="003768A6" w:rsidP="002B3052">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учитель начальных классов</w:t>
      </w:r>
      <w:r w:rsidR="00B96743">
        <w:rPr>
          <w:rFonts w:ascii="Times New Roman" w:hAnsi="Times New Roman" w:cs="Times New Roman"/>
          <w:sz w:val="28"/>
          <w:szCs w:val="28"/>
        </w:rPr>
        <w:t xml:space="preserve"> МАОУСОШ №142</w:t>
      </w:r>
    </w:p>
    <w:p w:rsidR="00B96743" w:rsidRDefault="00B96743" w:rsidP="002B3052">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Екатеринбург</w:t>
      </w:r>
    </w:p>
    <w:p w:rsidR="002B2A85" w:rsidRDefault="002B2A85" w:rsidP="002B3052">
      <w:pPr>
        <w:spacing w:after="0" w:line="360" w:lineRule="auto"/>
        <w:jc w:val="right"/>
        <w:rPr>
          <w:rFonts w:ascii="Times New Roman" w:hAnsi="Times New Roman" w:cs="Times New Roman"/>
          <w:sz w:val="28"/>
          <w:szCs w:val="28"/>
        </w:rPr>
      </w:pPr>
    </w:p>
    <w:p w:rsidR="00946C7A" w:rsidRDefault="00946C7A" w:rsidP="002B3052">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Летний лагерь как </w:t>
      </w:r>
      <w:proofErr w:type="spellStart"/>
      <w:r>
        <w:rPr>
          <w:rFonts w:ascii="Times New Roman" w:hAnsi="Times New Roman" w:cs="Times New Roman"/>
          <w:b/>
          <w:sz w:val="28"/>
          <w:szCs w:val="28"/>
        </w:rPr>
        <w:t>метаобразовательная</w:t>
      </w:r>
      <w:proofErr w:type="spellEnd"/>
      <w:r>
        <w:rPr>
          <w:rFonts w:ascii="Times New Roman" w:hAnsi="Times New Roman" w:cs="Times New Roman"/>
          <w:b/>
          <w:sz w:val="28"/>
          <w:szCs w:val="28"/>
        </w:rPr>
        <w:t xml:space="preserve"> среда</w:t>
      </w:r>
    </w:p>
    <w:p w:rsidR="002B2A85" w:rsidRDefault="002B2A85" w:rsidP="002B2A85">
      <w:pPr>
        <w:spacing w:after="0" w:line="360" w:lineRule="auto"/>
        <w:ind w:firstLine="567"/>
        <w:jc w:val="both"/>
        <w:rPr>
          <w:rFonts w:ascii="Times New Roman" w:hAnsi="Times New Roman" w:cs="Times New Roman"/>
          <w:b/>
          <w:sz w:val="28"/>
          <w:szCs w:val="28"/>
        </w:rPr>
      </w:pPr>
    </w:p>
    <w:p w:rsidR="003860E1" w:rsidRPr="002B2A85" w:rsidRDefault="003860E1" w:rsidP="002B2A85">
      <w:pPr>
        <w:spacing w:after="0" w:line="360" w:lineRule="auto"/>
        <w:ind w:firstLine="567"/>
        <w:jc w:val="both"/>
        <w:rPr>
          <w:rFonts w:ascii="Times New Roman" w:eastAsia="Times New Roman" w:hAnsi="Times New Roman" w:cs="Times New Roman"/>
          <w:color w:val="000000"/>
          <w:sz w:val="28"/>
          <w:szCs w:val="28"/>
          <w:lang w:eastAsia="ru-RU"/>
        </w:rPr>
      </w:pPr>
      <w:r>
        <w:rPr>
          <w:rFonts w:ascii="Times New Roman" w:hAnsi="Times New Roman" w:cs="Times New Roman"/>
          <w:b/>
          <w:sz w:val="28"/>
          <w:szCs w:val="28"/>
        </w:rPr>
        <w:t xml:space="preserve">Аннотация. </w:t>
      </w:r>
      <w:r w:rsidRPr="003860E1">
        <w:rPr>
          <w:rFonts w:ascii="Times New Roman" w:hAnsi="Times New Roman" w:cs="Times New Roman"/>
          <w:sz w:val="28"/>
          <w:szCs w:val="28"/>
        </w:rPr>
        <w:t>В статье</w:t>
      </w:r>
      <w:r w:rsidR="00296B35">
        <w:rPr>
          <w:rFonts w:ascii="Times New Roman" w:hAnsi="Times New Roman" w:cs="Times New Roman"/>
          <w:sz w:val="28"/>
          <w:szCs w:val="28"/>
        </w:rPr>
        <w:t xml:space="preserve"> раскрываются актуальные вопросы современного образования, </w:t>
      </w:r>
      <w:r w:rsidR="0031627E">
        <w:rPr>
          <w:rFonts w:ascii="Times New Roman" w:hAnsi="Times New Roman" w:cs="Times New Roman"/>
          <w:sz w:val="28"/>
          <w:szCs w:val="28"/>
        </w:rPr>
        <w:t xml:space="preserve">в частности, </w:t>
      </w:r>
      <w:proofErr w:type="spellStart"/>
      <w:r w:rsidR="0031627E">
        <w:rPr>
          <w:rFonts w:ascii="Times New Roman" w:hAnsi="Times New Roman" w:cs="Times New Roman"/>
          <w:sz w:val="28"/>
          <w:szCs w:val="28"/>
        </w:rPr>
        <w:t>метаобразования</w:t>
      </w:r>
      <w:proofErr w:type="spellEnd"/>
      <w:r w:rsidR="0031627E">
        <w:rPr>
          <w:rFonts w:ascii="Times New Roman" w:hAnsi="Times New Roman" w:cs="Times New Roman"/>
          <w:sz w:val="28"/>
          <w:szCs w:val="28"/>
        </w:rPr>
        <w:t xml:space="preserve"> как универсальной системы, обеспечивающей формирование и развитие универсальных и личностных умений; подходы к организации </w:t>
      </w:r>
      <w:proofErr w:type="spellStart"/>
      <w:r w:rsidR="0031627E">
        <w:rPr>
          <w:rFonts w:ascii="Times New Roman" w:hAnsi="Times New Roman" w:cs="Times New Roman"/>
          <w:sz w:val="28"/>
          <w:szCs w:val="28"/>
        </w:rPr>
        <w:t>метадеятельности</w:t>
      </w:r>
      <w:proofErr w:type="spellEnd"/>
      <w:r w:rsidR="0031627E">
        <w:rPr>
          <w:rFonts w:ascii="Times New Roman" w:hAnsi="Times New Roman" w:cs="Times New Roman"/>
          <w:sz w:val="28"/>
          <w:szCs w:val="28"/>
        </w:rPr>
        <w:t xml:space="preserve"> и разработке </w:t>
      </w:r>
      <w:proofErr w:type="spellStart"/>
      <w:r w:rsidR="0031627E">
        <w:rPr>
          <w:rFonts w:ascii="Times New Roman" w:hAnsi="Times New Roman" w:cs="Times New Roman"/>
          <w:sz w:val="28"/>
          <w:szCs w:val="28"/>
        </w:rPr>
        <w:t>метазаданий</w:t>
      </w:r>
      <w:proofErr w:type="spellEnd"/>
      <w:r w:rsidR="0031627E">
        <w:rPr>
          <w:rFonts w:ascii="Times New Roman" w:hAnsi="Times New Roman" w:cs="Times New Roman"/>
          <w:sz w:val="28"/>
          <w:szCs w:val="28"/>
        </w:rPr>
        <w:t>; представлен практический опыт работы педагогов одной из сельских школ Урала.</w:t>
      </w:r>
      <w:r w:rsidR="002B2A85" w:rsidRPr="002B2A85">
        <w:rPr>
          <w:rFonts w:ascii="Times New Roman" w:eastAsia="Times New Roman" w:hAnsi="Times New Roman" w:cs="Times New Roman"/>
          <w:color w:val="000000"/>
          <w:sz w:val="28"/>
          <w:szCs w:val="28"/>
          <w:lang w:eastAsia="ru-RU"/>
        </w:rPr>
        <w:t xml:space="preserve"> </w:t>
      </w:r>
      <w:proofErr w:type="spellStart"/>
      <w:r w:rsidR="002B2A85">
        <w:rPr>
          <w:rFonts w:ascii="Times New Roman" w:eastAsia="Times New Roman" w:hAnsi="Times New Roman" w:cs="Times New Roman"/>
          <w:color w:val="000000"/>
          <w:sz w:val="28"/>
          <w:szCs w:val="28"/>
          <w:lang w:eastAsia="ru-RU"/>
        </w:rPr>
        <w:t>Метаобразование</w:t>
      </w:r>
      <w:proofErr w:type="spellEnd"/>
      <w:r w:rsidR="002B2A85">
        <w:rPr>
          <w:rFonts w:ascii="Times New Roman" w:eastAsia="Times New Roman" w:hAnsi="Times New Roman" w:cs="Times New Roman"/>
          <w:color w:val="000000"/>
          <w:sz w:val="28"/>
          <w:szCs w:val="28"/>
          <w:lang w:eastAsia="ru-RU"/>
        </w:rPr>
        <w:t xml:space="preserve"> </w:t>
      </w:r>
      <w:r w:rsidR="002B2A85" w:rsidRPr="00812413">
        <w:rPr>
          <w:rFonts w:ascii="Times New Roman" w:eastAsia="Times New Roman" w:hAnsi="Times New Roman" w:cs="Times New Roman"/>
          <w:color w:val="000000"/>
          <w:sz w:val="28"/>
          <w:szCs w:val="28"/>
          <w:lang w:eastAsia="ru-RU"/>
        </w:rPr>
        <w:t>- необходимость времени, эффективная реализация приоритетных направлений государственной политики в сфере образования.</w:t>
      </w:r>
    </w:p>
    <w:p w:rsidR="00C667C8" w:rsidRPr="00C667C8" w:rsidRDefault="003860E1" w:rsidP="002B2A85">
      <w:pPr>
        <w:spacing w:after="0" w:line="360" w:lineRule="auto"/>
        <w:ind w:firstLine="567"/>
        <w:jc w:val="both"/>
        <w:rPr>
          <w:rFonts w:ascii="Times New Roman" w:hAnsi="Times New Roman" w:cs="Times New Roman"/>
          <w:sz w:val="28"/>
          <w:szCs w:val="28"/>
        </w:rPr>
      </w:pPr>
      <w:r>
        <w:rPr>
          <w:rFonts w:ascii="Times New Roman" w:hAnsi="Times New Roman" w:cs="Times New Roman"/>
          <w:b/>
          <w:sz w:val="28"/>
          <w:szCs w:val="28"/>
        </w:rPr>
        <w:t>Ключевые слова.</w:t>
      </w:r>
      <w:r w:rsidR="00497321">
        <w:rPr>
          <w:rFonts w:ascii="Times New Roman" w:hAnsi="Times New Roman" w:cs="Times New Roman"/>
          <w:b/>
          <w:sz w:val="28"/>
          <w:szCs w:val="28"/>
        </w:rPr>
        <w:t xml:space="preserve"> </w:t>
      </w:r>
      <w:proofErr w:type="spellStart"/>
      <w:r w:rsidR="00497321" w:rsidRPr="0031627E">
        <w:rPr>
          <w:rFonts w:ascii="Times New Roman" w:hAnsi="Times New Roman" w:cs="Times New Roman"/>
          <w:sz w:val="28"/>
          <w:szCs w:val="28"/>
        </w:rPr>
        <w:t>Ме</w:t>
      </w:r>
      <w:r w:rsidR="0031627E" w:rsidRPr="0031627E">
        <w:rPr>
          <w:rFonts w:ascii="Times New Roman" w:hAnsi="Times New Roman" w:cs="Times New Roman"/>
          <w:sz w:val="28"/>
          <w:szCs w:val="28"/>
        </w:rPr>
        <w:t>таобразование</w:t>
      </w:r>
      <w:proofErr w:type="spellEnd"/>
      <w:r w:rsidR="0031627E" w:rsidRPr="0031627E">
        <w:rPr>
          <w:rFonts w:ascii="Times New Roman" w:hAnsi="Times New Roman" w:cs="Times New Roman"/>
          <w:sz w:val="28"/>
          <w:szCs w:val="28"/>
        </w:rPr>
        <w:t xml:space="preserve">, </w:t>
      </w:r>
      <w:proofErr w:type="spellStart"/>
      <w:r w:rsidR="004F4E6C">
        <w:rPr>
          <w:rFonts w:ascii="Times New Roman" w:hAnsi="Times New Roman" w:cs="Times New Roman"/>
          <w:sz w:val="28"/>
          <w:szCs w:val="28"/>
        </w:rPr>
        <w:t>метапредметность</w:t>
      </w:r>
      <w:proofErr w:type="spellEnd"/>
      <w:r w:rsidR="004F4E6C">
        <w:rPr>
          <w:rFonts w:ascii="Times New Roman" w:hAnsi="Times New Roman" w:cs="Times New Roman"/>
          <w:sz w:val="28"/>
          <w:szCs w:val="28"/>
        </w:rPr>
        <w:t xml:space="preserve">, </w:t>
      </w:r>
      <w:proofErr w:type="spellStart"/>
      <w:r w:rsidR="00836581">
        <w:rPr>
          <w:rFonts w:ascii="Times New Roman" w:hAnsi="Times New Roman" w:cs="Times New Roman"/>
          <w:sz w:val="28"/>
          <w:szCs w:val="28"/>
        </w:rPr>
        <w:t>метазадания</w:t>
      </w:r>
      <w:proofErr w:type="spellEnd"/>
      <w:r w:rsidR="00836581">
        <w:rPr>
          <w:rFonts w:ascii="Times New Roman" w:hAnsi="Times New Roman" w:cs="Times New Roman"/>
          <w:sz w:val="28"/>
          <w:szCs w:val="28"/>
        </w:rPr>
        <w:t xml:space="preserve">, </w:t>
      </w:r>
      <w:proofErr w:type="spellStart"/>
      <w:r w:rsidR="00F113EB">
        <w:rPr>
          <w:rFonts w:ascii="Times New Roman" w:hAnsi="Times New Roman" w:cs="Times New Roman"/>
          <w:sz w:val="28"/>
          <w:szCs w:val="28"/>
        </w:rPr>
        <w:t>метаобучение</w:t>
      </w:r>
      <w:proofErr w:type="spellEnd"/>
      <w:r w:rsidR="0031627E" w:rsidRPr="0031627E">
        <w:rPr>
          <w:rFonts w:ascii="Times New Roman" w:hAnsi="Times New Roman" w:cs="Times New Roman"/>
          <w:sz w:val="28"/>
          <w:szCs w:val="28"/>
        </w:rPr>
        <w:t xml:space="preserve"> как </w:t>
      </w:r>
      <w:r w:rsidR="0031627E" w:rsidRPr="0031627E">
        <w:rPr>
          <w:rFonts w:ascii="Times New Roman" w:hAnsi="Times New Roman" w:cs="Times New Roman"/>
          <w:color w:val="000000"/>
          <w:sz w:val="28"/>
          <w:szCs w:val="28"/>
          <w:shd w:val="clear" w:color="auto" w:fill="FFFFFF"/>
        </w:rPr>
        <w:t>умение совершать любую деятельность с предметами, универсальный способ жизнедеятельности;</w:t>
      </w:r>
      <w:r w:rsidR="0031627E" w:rsidRPr="0031627E">
        <w:rPr>
          <w:rFonts w:ascii="Times New Roman" w:hAnsi="Times New Roman" w:cs="Times New Roman"/>
          <w:sz w:val="28"/>
          <w:szCs w:val="28"/>
        </w:rPr>
        <w:t xml:space="preserve"> </w:t>
      </w:r>
      <w:r w:rsidR="0031627E" w:rsidRPr="0031627E">
        <w:rPr>
          <w:rFonts w:ascii="Times New Roman" w:hAnsi="Times New Roman" w:cs="Times New Roman"/>
          <w:bCs/>
          <w:sz w:val="28"/>
          <w:szCs w:val="28"/>
        </w:rPr>
        <w:t>м</w:t>
      </w:r>
      <w:r w:rsidR="00C667C8" w:rsidRPr="0031627E">
        <w:rPr>
          <w:rFonts w:ascii="Times New Roman" w:hAnsi="Times New Roman" w:cs="Times New Roman"/>
          <w:bCs/>
          <w:sz w:val="28"/>
          <w:szCs w:val="28"/>
        </w:rPr>
        <w:t>етазнания</w:t>
      </w:r>
      <w:r w:rsidR="0031627E" w:rsidRPr="0031627E">
        <w:rPr>
          <w:rFonts w:ascii="Times New Roman" w:hAnsi="Times New Roman" w:cs="Times New Roman"/>
          <w:sz w:val="28"/>
          <w:szCs w:val="28"/>
        </w:rPr>
        <w:t> как</w:t>
      </w:r>
      <w:r w:rsidR="00C667C8" w:rsidRPr="0031627E">
        <w:rPr>
          <w:rFonts w:ascii="Times New Roman" w:hAnsi="Times New Roman" w:cs="Times New Roman"/>
          <w:sz w:val="28"/>
          <w:szCs w:val="28"/>
        </w:rPr>
        <w:t xml:space="preserve"> сведения о методах и приемах познания, структуре </w:t>
      </w:r>
      <w:r w:rsidR="0031627E" w:rsidRPr="0031627E">
        <w:rPr>
          <w:rFonts w:ascii="Times New Roman" w:hAnsi="Times New Roman" w:cs="Times New Roman"/>
          <w:sz w:val="28"/>
          <w:szCs w:val="28"/>
        </w:rPr>
        <w:t xml:space="preserve">знаний и способах работы с ними; </w:t>
      </w:r>
      <w:proofErr w:type="spellStart"/>
      <w:r w:rsidR="0031627E" w:rsidRPr="0031627E">
        <w:rPr>
          <w:rFonts w:ascii="Times New Roman" w:hAnsi="Times New Roman" w:cs="Times New Roman"/>
          <w:bCs/>
          <w:sz w:val="28"/>
          <w:szCs w:val="28"/>
        </w:rPr>
        <w:t>м</w:t>
      </w:r>
      <w:r w:rsidR="00C667C8" w:rsidRPr="0031627E">
        <w:rPr>
          <w:rFonts w:ascii="Times New Roman" w:hAnsi="Times New Roman" w:cs="Times New Roman"/>
          <w:bCs/>
          <w:sz w:val="28"/>
          <w:szCs w:val="28"/>
        </w:rPr>
        <w:t>етаспособы</w:t>
      </w:r>
      <w:proofErr w:type="spellEnd"/>
      <w:r w:rsidR="0031627E" w:rsidRPr="0031627E">
        <w:rPr>
          <w:rFonts w:ascii="Times New Roman" w:hAnsi="Times New Roman" w:cs="Times New Roman"/>
          <w:sz w:val="28"/>
          <w:szCs w:val="28"/>
        </w:rPr>
        <w:t> как</w:t>
      </w:r>
      <w:r w:rsidR="00C667C8" w:rsidRPr="0031627E">
        <w:rPr>
          <w:rFonts w:ascii="Times New Roman" w:hAnsi="Times New Roman" w:cs="Times New Roman"/>
          <w:sz w:val="28"/>
          <w:szCs w:val="28"/>
        </w:rPr>
        <w:t xml:space="preserve"> методы, которые помогают находить новые способы решения задач, н</w:t>
      </w:r>
      <w:r w:rsidR="0031627E" w:rsidRPr="0031627E">
        <w:rPr>
          <w:rFonts w:ascii="Times New Roman" w:hAnsi="Times New Roman" w:cs="Times New Roman"/>
          <w:sz w:val="28"/>
          <w:szCs w:val="28"/>
        </w:rPr>
        <w:t xml:space="preserve">естандартные планы деятельности; </w:t>
      </w:r>
      <w:proofErr w:type="spellStart"/>
      <w:r w:rsidR="0031627E" w:rsidRPr="0031627E">
        <w:rPr>
          <w:rFonts w:ascii="Times New Roman" w:hAnsi="Times New Roman" w:cs="Times New Roman"/>
          <w:bCs/>
          <w:sz w:val="28"/>
          <w:szCs w:val="28"/>
        </w:rPr>
        <w:t>м</w:t>
      </w:r>
      <w:r w:rsidR="00C667C8" w:rsidRPr="0031627E">
        <w:rPr>
          <w:rFonts w:ascii="Times New Roman" w:hAnsi="Times New Roman" w:cs="Times New Roman"/>
          <w:bCs/>
          <w:sz w:val="28"/>
          <w:szCs w:val="28"/>
        </w:rPr>
        <w:t>етаумения</w:t>
      </w:r>
      <w:proofErr w:type="spellEnd"/>
      <w:r w:rsidR="00C667C8" w:rsidRPr="0031627E">
        <w:rPr>
          <w:rFonts w:ascii="Times New Roman" w:hAnsi="Times New Roman" w:cs="Times New Roman"/>
          <w:sz w:val="28"/>
          <w:szCs w:val="28"/>
        </w:rPr>
        <w:t> </w:t>
      </w:r>
      <w:r w:rsidR="00C667C8" w:rsidRPr="00C667C8">
        <w:rPr>
          <w:rFonts w:ascii="Times New Roman" w:hAnsi="Times New Roman" w:cs="Times New Roman"/>
          <w:sz w:val="28"/>
          <w:szCs w:val="28"/>
        </w:rPr>
        <w:t xml:space="preserve">— универсальные </w:t>
      </w:r>
      <w:proofErr w:type="spellStart"/>
      <w:r w:rsidR="00C667C8" w:rsidRPr="00C667C8">
        <w:rPr>
          <w:rFonts w:ascii="Times New Roman" w:hAnsi="Times New Roman" w:cs="Times New Roman"/>
          <w:sz w:val="28"/>
          <w:szCs w:val="28"/>
        </w:rPr>
        <w:t>общеучебные</w:t>
      </w:r>
      <w:proofErr w:type="spellEnd"/>
      <w:r w:rsidR="00C667C8" w:rsidRPr="00C667C8">
        <w:rPr>
          <w:rFonts w:ascii="Times New Roman" w:hAnsi="Times New Roman" w:cs="Times New Roman"/>
          <w:sz w:val="28"/>
          <w:szCs w:val="28"/>
        </w:rPr>
        <w:t xml:space="preserve"> навыки и умения</w:t>
      </w:r>
    </w:p>
    <w:p w:rsidR="003860E1" w:rsidRDefault="003860E1" w:rsidP="002B3052">
      <w:pPr>
        <w:spacing w:after="0" w:line="360" w:lineRule="auto"/>
        <w:rPr>
          <w:rFonts w:ascii="Times New Roman" w:hAnsi="Times New Roman" w:cs="Times New Roman"/>
          <w:sz w:val="28"/>
          <w:szCs w:val="28"/>
        </w:rPr>
      </w:pPr>
    </w:p>
    <w:p w:rsidR="002B2A85" w:rsidRDefault="002B2A85" w:rsidP="002B3052">
      <w:pPr>
        <w:spacing w:after="0" w:line="360" w:lineRule="auto"/>
        <w:jc w:val="right"/>
        <w:rPr>
          <w:rFonts w:ascii="Times New Roman" w:hAnsi="Times New Roman" w:cs="Times New Roman"/>
          <w:sz w:val="28"/>
          <w:szCs w:val="28"/>
        </w:rPr>
      </w:pPr>
    </w:p>
    <w:p w:rsidR="00AB0D79" w:rsidRDefault="00AB0D79" w:rsidP="002B3052">
      <w:pPr>
        <w:spacing w:after="0" w:line="360" w:lineRule="auto"/>
        <w:jc w:val="right"/>
        <w:rPr>
          <w:rFonts w:ascii="Times New Roman" w:hAnsi="Times New Roman" w:cs="Times New Roman"/>
          <w:sz w:val="28"/>
          <w:szCs w:val="28"/>
        </w:rPr>
      </w:pPr>
    </w:p>
    <w:p w:rsidR="002B3052" w:rsidRPr="00A5595F" w:rsidRDefault="002B3052" w:rsidP="002B3052">
      <w:pPr>
        <w:spacing w:after="0" w:line="360" w:lineRule="auto"/>
        <w:jc w:val="right"/>
        <w:rPr>
          <w:rFonts w:ascii="Times New Roman" w:hAnsi="Times New Roman" w:cs="Times New Roman"/>
          <w:sz w:val="28"/>
          <w:szCs w:val="28"/>
          <w:lang w:val="en-US"/>
        </w:rPr>
      </w:pPr>
      <w:r>
        <w:rPr>
          <w:rFonts w:ascii="Times New Roman" w:hAnsi="Times New Roman" w:cs="Times New Roman"/>
          <w:sz w:val="28"/>
          <w:szCs w:val="28"/>
          <w:lang w:val="en-US"/>
        </w:rPr>
        <w:lastRenderedPageBreak/>
        <w:t>Danilova</w:t>
      </w:r>
      <w:r w:rsidRPr="00A5595F">
        <w:rPr>
          <w:rFonts w:ascii="Times New Roman" w:hAnsi="Times New Roman" w:cs="Times New Roman"/>
          <w:sz w:val="28"/>
          <w:szCs w:val="28"/>
          <w:lang w:val="en-US"/>
        </w:rPr>
        <w:t xml:space="preserve"> </w:t>
      </w:r>
      <w:r>
        <w:rPr>
          <w:rFonts w:ascii="Times New Roman" w:hAnsi="Times New Roman" w:cs="Times New Roman"/>
          <w:sz w:val="28"/>
          <w:szCs w:val="28"/>
          <w:lang w:val="en-US"/>
        </w:rPr>
        <w:t>O</w:t>
      </w:r>
      <w:r w:rsidRPr="00A5595F">
        <w:rPr>
          <w:rFonts w:ascii="Times New Roman" w:hAnsi="Times New Roman" w:cs="Times New Roman"/>
          <w:sz w:val="28"/>
          <w:szCs w:val="28"/>
          <w:lang w:val="en-US"/>
        </w:rPr>
        <w:t>.</w:t>
      </w:r>
      <w:r>
        <w:rPr>
          <w:rFonts w:ascii="Times New Roman" w:hAnsi="Times New Roman" w:cs="Times New Roman"/>
          <w:sz w:val="28"/>
          <w:szCs w:val="28"/>
          <w:lang w:val="en-US"/>
        </w:rPr>
        <w:t>A</w:t>
      </w:r>
      <w:r w:rsidRPr="00A5595F">
        <w:rPr>
          <w:rFonts w:ascii="Times New Roman" w:hAnsi="Times New Roman" w:cs="Times New Roman"/>
          <w:sz w:val="28"/>
          <w:szCs w:val="28"/>
          <w:lang w:val="en-US"/>
        </w:rPr>
        <w:t>.</w:t>
      </w:r>
    </w:p>
    <w:p w:rsidR="002B3052" w:rsidRDefault="00445A78" w:rsidP="002B3052">
      <w:pPr>
        <w:spacing w:after="0" w:line="360" w:lineRule="auto"/>
        <w:jc w:val="right"/>
        <w:rPr>
          <w:rFonts w:ascii="Times New Roman" w:hAnsi="Times New Roman" w:cs="Times New Roman"/>
          <w:sz w:val="28"/>
          <w:szCs w:val="28"/>
          <w:lang w:val="en-US"/>
        </w:rPr>
      </w:pPr>
      <w:hyperlink r:id="rId8" w:history="1">
        <w:r w:rsidR="002B3052" w:rsidRPr="00801E44">
          <w:rPr>
            <w:rStyle w:val="a3"/>
            <w:rFonts w:ascii="Times New Roman" w:hAnsi="Times New Roman" w:cs="Times New Roman"/>
            <w:sz w:val="28"/>
            <w:szCs w:val="28"/>
            <w:lang w:val="en-US"/>
          </w:rPr>
          <w:t>danilova</w:t>
        </w:r>
        <w:r w:rsidR="002B3052" w:rsidRPr="00A5595F">
          <w:rPr>
            <w:rStyle w:val="a3"/>
            <w:rFonts w:ascii="Times New Roman" w:hAnsi="Times New Roman" w:cs="Times New Roman"/>
            <w:sz w:val="28"/>
            <w:szCs w:val="28"/>
            <w:lang w:val="en-US"/>
          </w:rPr>
          <w:t>-</w:t>
        </w:r>
        <w:r w:rsidR="002B3052" w:rsidRPr="00801E44">
          <w:rPr>
            <w:rStyle w:val="a3"/>
            <w:rFonts w:ascii="Times New Roman" w:hAnsi="Times New Roman" w:cs="Times New Roman"/>
            <w:sz w:val="28"/>
            <w:szCs w:val="28"/>
            <w:lang w:val="en-US"/>
          </w:rPr>
          <w:t>oa</w:t>
        </w:r>
        <w:r w:rsidR="002B3052" w:rsidRPr="00A5595F">
          <w:rPr>
            <w:rStyle w:val="a3"/>
            <w:rFonts w:ascii="Times New Roman" w:hAnsi="Times New Roman" w:cs="Times New Roman"/>
            <w:sz w:val="28"/>
            <w:szCs w:val="28"/>
            <w:lang w:val="en-US"/>
          </w:rPr>
          <w:t>@</w:t>
        </w:r>
        <w:r w:rsidR="002B3052" w:rsidRPr="00801E44">
          <w:rPr>
            <w:rStyle w:val="a3"/>
            <w:rFonts w:ascii="Times New Roman" w:hAnsi="Times New Roman" w:cs="Times New Roman"/>
            <w:sz w:val="28"/>
            <w:szCs w:val="28"/>
            <w:lang w:val="en-US"/>
          </w:rPr>
          <w:t>mail</w:t>
        </w:r>
        <w:r w:rsidR="002B3052" w:rsidRPr="00A5595F">
          <w:rPr>
            <w:rStyle w:val="a3"/>
            <w:rFonts w:ascii="Times New Roman" w:hAnsi="Times New Roman" w:cs="Times New Roman"/>
            <w:sz w:val="28"/>
            <w:szCs w:val="28"/>
            <w:lang w:val="en-US"/>
          </w:rPr>
          <w:t>.</w:t>
        </w:r>
        <w:r w:rsidR="002B3052" w:rsidRPr="00801E44">
          <w:rPr>
            <w:rStyle w:val="a3"/>
            <w:rFonts w:ascii="Times New Roman" w:hAnsi="Times New Roman" w:cs="Times New Roman"/>
            <w:sz w:val="28"/>
            <w:szCs w:val="28"/>
            <w:lang w:val="en-US"/>
          </w:rPr>
          <w:t>ru</w:t>
        </w:r>
      </w:hyperlink>
    </w:p>
    <w:p w:rsidR="002B3052" w:rsidRDefault="002B3052" w:rsidP="002B3052">
      <w:pPr>
        <w:spacing w:after="0" w:line="360" w:lineRule="auto"/>
        <w:jc w:val="right"/>
        <w:rPr>
          <w:rFonts w:ascii="Times New Roman" w:hAnsi="Times New Roman" w:cs="Times New Roman"/>
          <w:sz w:val="28"/>
          <w:szCs w:val="28"/>
          <w:lang w:val="en-US"/>
        </w:rPr>
      </w:pPr>
      <w:proofErr w:type="gramStart"/>
      <w:r w:rsidRPr="002B3052">
        <w:rPr>
          <w:rFonts w:ascii="Times New Roman" w:hAnsi="Times New Roman" w:cs="Times New Roman"/>
          <w:sz w:val="28"/>
          <w:szCs w:val="28"/>
          <w:lang w:val="en-US"/>
        </w:rPr>
        <w:t>teacher</w:t>
      </w:r>
      <w:proofErr w:type="gramEnd"/>
      <w:r w:rsidRPr="002B3052">
        <w:rPr>
          <w:rFonts w:ascii="Times New Roman" w:hAnsi="Times New Roman" w:cs="Times New Roman"/>
          <w:sz w:val="28"/>
          <w:szCs w:val="28"/>
          <w:lang w:val="en-US"/>
        </w:rPr>
        <w:t xml:space="preserve"> of Russian lang</w:t>
      </w:r>
      <w:r>
        <w:rPr>
          <w:rFonts w:ascii="Times New Roman" w:hAnsi="Times New Roman" w:cs="Times New Roman"/>
          <w:sz w:val="28"/>
          <w:szCs w:val="28"/>
          <w:lang w:val="en-US"/>
        </w:rPr>
        <w:t xml:space="preserve">uage and literature MAOUSOSH </w:t>
      </w:r>
      <w:r w:rsidRPr="002B3052">
        <w:rPr>
          <w:rFonts w:ascii="Times New Roman" w:hAnsi="Times New Roman" w:cs="Times New Roman"/>
          <w:sz w:val="28"/>
          <w:szCs w:val="28"/>
          <w:lang w:val="en-US"/>
        </w:rPr>
        <w:t>№142</w:t>
      </w:r>
    </w:p>
    <w:p w:rsidR="002B3052" w:rsidRPr="00582E26" w:rsidRDefault="002B3052" w:rsidP="002B3052">
      <w:pPr>
        <w:spacing w:after="0" w:line="360" w:lineRule="auto"/>
        <w:jc w:val="right"/>
        <w:rPr>
          <w:rFonts w:ascii="Times New Roman" w:hAnsi="Times New Roman" w:cs="Times New Roman"/>
          <w:sz w:val="28"/>
          <w:szCs w:val="28"/>
          <w:lang w:val="en-US"/>
        </w:rPr>
      </w:pPr>
      <w:r w:rsidRPr="002B3052">
        <w:rPr>
          <w:rFonts w:ascii="Times New Roman" w:hAnsi="Times New Roman" w:cs="Times New Roman"/>
          <w:sz w:val="28"/>
          <w:szCs w:val="28"/>
          <w:lang w:val="en-US"/>
        </w:rPr>
        <w:t xml:space="preserve"> </w:t>
      </w:r>
      <w:proofErr w:type="gramStart"/>
      <w:r w:rsidRPr="002B3052">
        <w:rPr>
          <w:rFonts w:ascii="Times New Roman" w:hAnsi="Times New Roman" w:cs="Times New Roman"/>
          <w:sz w:val="28"/>
          <w:szCs w:val="28"/>
          <w:lang w:val="en-US"/>
        </w:rPr>
        <w:t>methodologist</w:t>
      </w:r>
      <w:proofErr w:type="gramEnd"/>
      <w:r w:rsidRPr="002B3052">
        <w:rPr>
          <w:rFonts w:ascii="Times New Roman" w:hAnsi="Times New Roman" w:cs="Times New Roman"/>
          <w:sz w:val="28"/>
          <w:szCs w:val="28"/>
          <w:lang w:val="en-US"/>
        </w:rPr>
        <w:t>, head of PTL</w:t>
      </w:r>
    </w:p>
    <w:p w:rsidR="002B3052" w:rsidRPr="002B3052" w:rsidRDefault="002B3052" w:rsidP="002B3052">
      <w:pPr>
        <w:spacing w:after="0" w:line="360" w:lineRule="auto"/>
        <w:jc w:val="right"/>
        <w:rPr>
          <w:rFonts w:ascii="Times New Roman" w:hAnsi="Times New Roman" w:cs="Times New Roman"/>
          <w:sz w:val="28"/>
          <w:szCs w:val="28"/>
          <w:lang w:val="en-US"/>
        </w:rPr>
      </w:pPr>
      <w:proofErr w:type="gramStart"/>
      <w:r w:rsidRPr="002B3052">
        <w:rPr>
          <w:rFonts w:ascii="Times New Roman" w:hAnsi="Times New Roman" w:cs="Times New Roman"/>
          <w:sz w:val="28"/>
          <w:szCs w:val="28"/>
          <w:lang w:val="en-US"/>
        </w:rPr>
        <w:t>of</w:t>
      </w:r>
      <w:proofErr w:type="gramEnd"/>
      <w:r w:rsidRPr="002B3052">
        <w:rPr>
          <w:rFonts w:ascii="Times New Roman" w:hAnsi="Times New Roman" w:cs="Times New Roman"/>
          <w:sz w:val="28"/>
          <w:szCs w:val="28"/>
          <w:lang w:val="en-US"/>
        </w:rPr>
        <w:t xml:space="preserve"> MBU IMC «Yekaterinburg Teacher's House»</w:t>
      </w:r>
    </w:p>
    <w:p w:rsidR="002B3052" w:rsidRPr="00AB0D79" w:rsidRDefault="002B3052" w:rsidP="002B3052">
      <w:pPr>
        <w:spacing w:after="0" w:line="360" w:lineRule="auto"/>
        <w:jc w:val="right"/>
        <w:rPr>
          <w:rFonts w:ascii="Times New Roman" w:hAnsi="Times New Roman" w:cs="Times New Roman"/>
          <w:sz w:val="28"/>
          <w:szCs w:val="28"/>
          <w:lang w:val="en-US"/>
        </w:rPr>
      </w:pPr>
      <w:proofErr w:type="spellStart"/>
      <w:r>
        <w:rPr>
          <w:rFonts w:ascii="Times New Roman" w:hAnsi="Times New Roman" w:cs="Times New Roman"/>
          <w:sz w:val="28"/>
          <w:szCs w:val="28"/>
          <w:lang w:val="en-US"/>
        </w:rPr>
        <w:t>O</w:t>
      </w:r>
      <w:r w:rsidRPr="002B3052">
        <w:rPr>
          <w:rFonts w:ascii="Times New Roman" w:hAnsi="Times New Roman" w:cs="Times New Roman"/>
          <w:sz w:val="28"/>
          <w:szCs w:val="28"/>
          <w:lang w:val="en-US"/>
        </w:rPr>
        <w:t>dozhina</w:t>
      </w:r>
      <w:proofErr w:type="spellEnd"/>
      <w:r w:rsidRPr="002B3052">
        <w:rPr>
          <w:rFonts w:ascii="Times New Roman" w:hAnsi="Times New Roman" w:cs="Times New Roman"/>
          <w:sz w:val="28"/>
          <w:szCs w:val="28"/>
          <w:lang w:val="en-US"/>
        </w:rPr>
        <w:t xml:space="preserve"> N.S.</w:t>
      </w:r>
    </w:p>
    <w:p w:rsidR="002B2A85" w:rsidRPr="00AB0D79" w:rsidRDefault="00445A78" w:rsidP="002B2A85">
      <w:pPr>
        <w:spacing w:after="0" w:line="360" w:lineRule="auto"/>
        <w:jc w:val="right"/>
        <w:rPr>
          <w:rFonts w:ascii="Times New Roman" w:hAnsi="Times New Roman" w:cs="Times New Roman"/>
          <w:sz w:val="28"/>
          <w:szCs w:val="28"/>
          <w:lang w:val="en-US"/>
        </w:rPr>
      </w:pPr>
      <w:hyperlink r:id="rId9" w:history="1">
        <w:r w:rsidR="002B2A85" w:rsidRPr="00AB0D79">
          <w:rPr>
            <w:rStyle w:val="a3"/>
            <w:rFonts w:ascii="Times New Roman" w:hAnsi="Times New Roman" w:cs="Times New Roman"/>
            <w:sz w:val="28"/>
            <w:szCs w:val="28"/>
            <w:lang w:val="en-US"/>
          </w:rPr>
          <w:t>obozhina777@mail.ru</w:t>
        </w:r>
      </w:hyperlink>
      <w:r w:rsidR="002B2A85" w:rsidRPr="00AB0D79">
        <w:rPr>
          <w:rFonts w:ascii="Times New Roman" w:hAnsi="Times New Roman" w:cs="Times New Roman"/>
          <w:sz w:val="28"/>
          <w:szCs w:val="28"/>
          <w:lang w:val="en-US"/>
        </w:rPr>
        <w:t xml:space="preserve"> </w:t>
      </w:r>
    </w:p>
    <w:p w:rsidR="002B3052" w:rsidRDefault="003768A6" w:rsidP="002B3052">
      <w:pPr>
        <w:spacing w:after="0" w:line="360" w:lineRule="auto"/>
        <w:jc w:val="right"/>
        <w:rPr>
          <w:rFonts w:ascii="Times New Roman" w:hAnsi="Times New Roman" w:cs="Times New Roman"/>
          <w:sz w:val="28"/>
          <w:szCs w:val="28"/>
          <w:lang w:val="en-US"/>
        </w:rPr>
      </w:pPr>
      <w:proofErr w:type="gramStart"/>
      <w:r w:rsidRPr="003768A6">
        <w:rPr>
          <w:rFonts w:ascii="Times New Roman" w:hAnsi="Times New Roman" w:cs="Times New Roman"/>
          <w:sz w:val="28"/>
          <w:szCs w:val="28"/>
          <w:lang w:val="en-US"/>
        </w:rPr>
        <w:t>primary</w:t>
      </w:r>
      <w:proofErr w:type="gramEnd"/>
      <w:r w:rsidRPr="003768A6">
        <w:rPr>
          <w:rFonts w:ascii="Times New Roman" w:hAnsi="Times New Roman" w:cs="Times New Roman"/>
          <w:sz w:val="28"/>
          <w:szCs w:val="28"/>
          <w:lang w:val="en-US"/>
        </w:rPr>
        <w:t xml:space="preserve"> school teacher </w:t>
      </w:r>
      <w:r w:rsidR="002B3052" w:rsidRPr="00582E26">
        <w:rPr>
          <w:rFonts w:ascii="Times New Roman" w:hAnsi="Times New Roman" w:cs="Times New Roman"/>
          <w:sz w:val="28"/>
          <w:szCs w:val="28"/>
          <w:lang w:val="en-US"/>
        </w:rPr>
        <w:t xml:space="preserve">of </w:t>
      </w:r>
      <w:r w:rsidR="002B3052">
        <w:rPr>
          <w:rFonts w:ascii="Times New Roman" w:hAnsi="Times New Roman" w:cs="Times New Roman"/>
          <w:sz w:val="28"/>
          <w:szCs w:val="28"/>
          <w:lang w:val="en-US"/>
        </w:rPr>
        <w:t xml:space="preserve"> MAOUSOSH </w:t>
      </w:r>
      <w:r w:rsidR="002B3052" w:rsidRPr="002B3052">
        <w:rPr>
          <w:rFonts w:ascii="Times New Roman" w:hAnsi="Times New Roman" w:cs="Times New Roman"/>
          <w:sz w:val="28"/>
          <w:szCs w:val="28"/>
          <w:lang w:val="en-US"/>
        </w:rPr>
        <w:t>№142</w:t>
      </w:r>
    </w:p>
    <w:p w:rsidR="002B3052" w:rsidRPr="00AB0D79" w:rsidRDefault="002B3052" w:rsidP="002B3052">
      <w:pPr>
        <w:spacing w:after="0" w:line="360" w:lineRule="auto"/>
        <w:jc w:val="right"/>
        <w:rPr>
          <w:rFonts w:ascii="Times New Roman" w:hAnsi="Times New Roman" w:cs="Times New Roman"/>
          <w:sz w:val="28"/>
          <w:szCs w:val="28"/>
          <w:lang w:val="en-US"/>
        </w:rPr>
      </w:pPr>
      <w:r w:rsidRPr="00582E26">
        <w:rPr>
          <w:rFonts w:ascii="Times New Roman" w:hAnsi="Times New Roman" w:cs="Times New Roman"/>
          <w:sz w:val="28"/>
          <w:szCs w:val="28"/>
          <w:lang w:val="en-US"/>
        </w:rPr>
        <w:t>Yekaterinburg</w:t>
      </w:r>
    </w:p>
    <w:p w:rsidR="002B2A85" w:rsidRPr="00AB0D79" w:rsidRDefault="002B2A85" w:rsidP="002B3052">
      <w:pPr>
        <w:spacing w:after="0" w:line="360" w:lineRule="auto"/>
        <w:jc w:val="right"/>
        <w:rPr>
          <w:rFonts w:ascii="Times New Roman" w:hAnsi="Times New Roman" w:cs="Times New Roman"/>
          <w:sz w:val="28"/>
          <w:szCs w:val="28"/>
          <w:lang w:val="en-US"/>
        </w:rPr>
      </w:pPr>
    </w:p>
    <w:p w:rsidR="002B2A85" w:rsidRPr="00AB0D79" w:rsidRDefault="002B2A85" w:rsidP="002B2A85">
      <w:pPr>
        <w:spacing w:after="0" w:line="360" w:lineRule="auto"/>
        <w:jc w:val="center"/>
        <w:rPr>
          <w:rFonts w:ascii="Times New Roman" w:hAnsi="Times New Roman" w:cs="Times New Roman"/>
          <w:b/>
          <w:sz w:val="28"/>
          <w:szCs w:val="28"/>
          <w:lang w:val="en-US"/>
        </w:rPr>
      </w:pPr>
      <w:r w:rsidRPr="002B2A85">
        <w:rPr>
          <w:rFonts w:ascii="Times New Roman" w:hAnsi="Times New Roman" w:cs="Times New Roman"/>
          <w:b/>
          <w:sz w:val="28"/>
          <w:szCs w:val="28"/>
          <w:lang w:val="en-US"/>
        </w:rPr>
        <w:t>Summer camp as a meta-educational environment</w:t>
      </w:r>
    </w:p>
    <w:p w:rsidR="002B2A85" w:rsidRPr="00AB0D79" w:rsidRDefault="002B2A85" w:rsidP="002B2A85">
      <w:pPr>
        <w:spacing w:after="0" w:line="360" w:lineRule="auto"/>
        <w:jc w:val="center"/>
        <w:rPr>
          <w:rFonts w:ascii="Times New Roman" w:hAnsi="Times New Roman" w:cs="Times New Roman"/>
          <w:b/>
          <w:sz w:val="28"/>
          <w:szCs w:val="28"/>
          <w:lang w:val="en-US"/>
        </w:rPr>
      </w:pPr>
    </w:p>
    <w:p w:rsidR="002B3052" w:rsidRPr="002B2A85" w:rsidRDefault="002B3052" w:rsidP="002B2A85">
      <w:pPr>
        <w:spacing w:after="0" w:line="360" w:lineRule="auto"/>
        <w:ind w:firstLine="567"/>
        <w:jc w:val="both"/>
        <w:rPr>
          <w:rFonts w:ascii="Times New Roman" w:hAnsi="Times New Roman" w:cs="Times New Roman"/>
          <w:b/>
          <w:sz w:val="28"/>
          <w:szCs w:val="28"/>
          <w:lang w:val="en-US"/>
        </w:rPr>
      </w:pPr>
      <w:proofErr w:type="gramStart"/>
      <w:r w:rsidRPr="002B2A85">
        <w:rPr>
          <w:rFonts w:ascii="Times New Roman" w:hAnsi="Times New Roman" w:cs="Times New Roman"/>
          <w:b/>
          <w:sz w:val="28"/>
          <w:szCs w:val="28"/>
          <w:lang w:val="en-US"/>
        </w:rPr>
        <w:t>Annotation.</w:t>
      </w:r>
      <w:proofErr w:type="gramEnd"/>
      <w:r w:rsidR="002B2A85" w:rsidRPr="002B2A85">
        <w:rPr>
          <w:rFonts w:ascii="Arial" w:hAnsi="Arial" w:cs="Arial"/>
          <w:color w:val="000000"/>
          <w:sz w:val="16"/>
          <w:szCs w:val="16"/>
          <w:lang w:val="en-US"/>
        </w:rPr>
        <w:t xml:space="preserve"> </w:t>
      </w:r>
      <w:r w:rsidR="002B2A85" w:rsidRPr="002B2A85">
        <w:rPr>
          <w:rFonts w:ascii="Times New Roman" w:hAnsi="Times New Roman" w:cs="Times New Roman"/>
          <w:sz w:val="28"/>
          <w:szCs w:val="28"/>
          <w:lang w:val="en-US"/>
        </w:rPr>
        <w:t>The article reveals the topical issues of modern education, in particular, meta-education as a universal system that ensures the formation and development of universal and personal skills; approaches to the organization of meta-activity and the development of meta-tasks; the practical experience of teachers of one of the rural schools of the Urals is presented. Meta-education is a necessity of time, effective implementation of priority directions of state policy in the field of education.</w:t>
      </w:r>
    </w:p>
    <w:p w:rsidR="002B3052" w:rsidRPr="004F4E6C" w:rsidRDefault="002B3052" w:rsidP="002B2A85">
      <w:pPr>
        <w:spacing w:after="0" w:line="360" w:lineRule="auto"/>
        <w:ind w:firstLine="567"/>
        <w:jc w:val="both"/>
        <w:rPr>
          <w:rFonts w:ascii="Times New Roman" w:hAnsi="Times New Roman" w:cs="Times New Roman"/>
          <w:sz w:val="28"/>
          <w:szCs w:val="28"/>
          <w:lang w:val="en-US"/>
        </w:rPr>
      </w:pPr>
      <w:proofErr w:type="gramStart"/>
      <w:r w:rsidRPr="002B2A85">
        <w:rPr>
          <w:rFonts w:ascii="Times New Roman" w:hAnsi="Times New Roman" w:cs="Times New Roman"/>
          <w:b/>
          <w:sz w:val="28"/>
          <w:szCs w:val="28"/>
          <w:lang w:val="en-US"/>
        </w:rPr>
        <w:t>Keywords.</w:t>
      </w:r>
      <w:proofErr w:type="gramEnd"/>
      <w:r w:rsidRPr="002B2A85">
        <w:rPr>
          <w:rFonts w:ascii="Times New Roman" w:hAnsi="Times New Roman" w:cs="Times New Roman"/>
          <w:b/>
          <w:sz w:val="28"/>
          <w:szCs w:val="28"/>
          <w:lang w:val="en-US"/>
        </w:rPr>
        <w:t xml:space="preserve"> </w:t>
      </w:r>
      <w:r w:rsidR="002B2A85" w:rsidRPr="002B2A85">
        <w:rPr>
          <w:rFonts w:ascii="Times New Roman" w:hAnsi="Times New Roman" w:cs="Times New Roman"/>
          <w:sz w:val="28"/>
          <w:szCs w:val="28"/>
          <w:lang w:val="en-US"/>
        </w:rPr>
        <w:t xml:space="preserve">Meta—education, </w:t>
      </w:r>
      <w:proofErr w:type="spellStart"/>
      <w:r w:rsidR="004F4E6C" w:rsidRPr="004F4E6C">
        <w:rPr>
          <w:rFonts w:ascii="Times New Roman" w:hAnsi="Times New Roman" w:cs="Times New Roman"/>
          <w:sz w:val="28"/>
          <w:szCs w:val="28"/>
          <w:lang w:val="en-US"/>
        </w:rPr>
        <w:t>metasubject</w:t>
      </w:r>
      <w:proofErr w:type="spellEnd"/>
      <w:r w:rsidR="004F4E6C" w:rsidRPr="004F4E6C">
        <w:rPr>
          <w:rFonts w:ascii="Times New Roman" w:hAnsi="Times New Roman" w:cs="Times New Roman"/>
          <w:sz w:val="28"/>
          <w:szCs w:val="28"/>
          <w:lang w:val="en-US"/>
        </w:rPr>
        <w:t xml:space="preserve">, </w:t>
      </w:r>
      <w:r w:rsidR="00836581" w:rsidRPr="00836581">
        <w:rPr>
          <w:rFonts w:ascii="Times New Roman" w:hAnsi="Times New Roman" w:cs="Times New Roman"/>
          <w:sz w:val="28"/>
          <w:szCs w:val="28"/>
          <w:lang w:val="en-US"/>
        </w:rPr>
        <w:t xml:space="preserve">meta tasks, </w:t>
      </w:r>
      <w:r w:rsidR="00905134" w:rsidRPr="00905134">
        <w:rPr>
          <w:rFonts w:ascii="Times New Roman" w:hAnsi="Times New Roman" w:cs="Times New Roman"/>
          <w:sz w:val="28"/>
          <w:szCs w:val="28"/>
          <w:lang w:val="en-US"/>
        </w:rPr>
        <w:t>meta-learning</w:t>
      </w:r>
      <w:r w:rsidR="002B2A85" w:rsidRPr="002B2A85">
        <w:rPr>
          <w:rFonts w:ascii="Times New Roman" w:hAnsi="Times New Roman" w:cs="Times New Roman"/>
          <w:sz w:val="28"/>
          <w:szCs w:val="28"/>
          <w:lang w:val="en-US"/>
        </w:rPr>
        <w:t xml:space="preserve"> as the ability to perform any activity with objects, a universal way of life; meta-knowledge as information about methods and techniques of cognition, the structure of knowledge and ways of working with them; meta-abilities as methods that help to find new ways to solve problems, non-standard activity plans; meta-skills - universal general educational skills and abilities</w:t>
      </w:r>
    </w:p>
    <w:p w:rsidR="002B2A85" w:rsidRPr="00AB0D79" w:rsidRDefault="002B2A85" w:rsidP="002B3052">
      <w:pPr>
        <w:spacing w:after="0" w:line="360" w:lineRule="auto"/>
        <w:rPr>
          <w:rFonts w:ascii="Times New Roman" w:hAnsi="Times New Roman" w:cs="Times New Roman"/>
          <w:b/>
          <w:sz w:val="28"/>
          <w:szCs w:val="28"/>
        </w:rPr>
      </w:pPr>
    </w:p>
    <w:p w:rsidR="00D12873" w:rsidRDefault="001D32F2" w:rsidP="00A5595F">
      <w:pPr>
        <w:spacing w:after="0" w:line="360" w:lineRule="auto"/>
        <w:ind w:firstLine="567"/>
        <w:jc w:val="both"/>
        <w:rPr>
          <w:rFonts w:ascii="Times New Roman" w:hAnsi="Times New Roman" w:cs="Times New Roman"/>
          <w:sz w:val="28"/>
          <w:szCs w:val="28"/>
        </w:rPr>
      </w:pPr>
      <w:r w:rsidRPr="00AB0D79">
        <w:rPr>
          <w:rFonts w:ascii="Times New Roman" w:hAnsi="Times New Roman" w:cs="Times New Roman"/>
          <w:sz w:val="28"/>
          <w:szCs w:val="28"/>
        </w:rPr>
        <w:t xml:space="preserve"> </w:t>
      </w:r>
      <w:r w:rsidRPr="001D32F2">
        <w:rPr>
          <w:rFonts w:ascii="Times New Roman" w:hAnsi="Times New Roman" w:cs="Times New Roman"/>
          <w:sz w:val="28"/>
          <w:szCs w:val="28"/>
        </w:rPr>
        <w:t xml:space="preserve">«Образование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w:t>
      </w:r>
      <w:r w:rsidRPr="001D32F2">
        <w:rPr>
          <w:rFonts w:ascii="Times New Roman" w:hAnsi="Times New Roman" w:cs="Times New Roman"/>
          <w:sz w:val="28"/>
          <w:szCs w:val="28"/>
        </w:rPr>
        <w:lastRenderedPageBreak/>
        <w:t xml:space="preserve">деятельности и </w:t>
      </w:r>
      <w:proofErr w:type="gramStart"/>
      <w:r w:rsidRPr="001D32F2">
        <w:rPr>
          <w:rFonts w:ascii="Times New Roman" w:hAnsi="Times New Roman" w:cs="Times New Roman"/>
          <w:sz w:val="28"/>
          <w:szCs w:val="28"/>
        </w:rPr>
        <w:t>компетенции</w:t>
      </w:r>
      <w:proofErr w:type="gramEnd"/>
      <w:r w:rsidRPr="001D32F2">
        <w:rPr>
          <w:rFonts w:ascii="Times New Roman" w:hAnsi="Times New Roman" w:cs="Times New Roman"/>
          <w:sz w:val="28"/>
          <w:szCs w:val="28"/>
        </w:rPr>
        <w:t xml:space="preserve">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r w:rsidR="00D12873">
        <w:rPr>
          <w:rFonts w:ascii="Times New Roman" w:hAnsi="Times New Roman" w:cs="Times New Roman"/>
          <w:sz w:val="28"/>
          <w:szCs w:val="28"/>
        </w:rPr>
        <w:t>», - указано в Федеральном</w:t>
      </w:r>
      <w:r w:rsidR="00D12873" w:rsidRPr="001D32F2">
        <w:rPr>
          <w:rFonts w:ascii="Times New Roman" w:hAnsi="Times New Roman" w:cs="Times New Roman"/>
          <w:sz w:val="28"/>
          <w:szCs w:val="28"/>
        </w:rPr>
        <w:t xml:space="preserve"> Закон</w:t>
      </w:r>
      <w:r w:rsidR="00D12873">
        <w:rPr>
          <w:rFonts w:ascii="Times New Roman" w:hAnsi="Times New Roman" w:cs="Times New Roman"/>
          <w:sz w:val="28"/>
          <w:szCs w:val="28"/>
        </w:rPr>
        <w:t>е «Об образовании</w:t>
      </w:r>
      <w:r w:rsidR="00D12873" w:rsidRPr="00296B35">
        <w:rPr>
          <w:rFonts w:ascii="Times New Roman" w:hAnsi="Times New Roman" w:cs="Times New Roman"/>
          <w:sz w:val="28"/>
          <w:szCs w:val="28"/>
        </w:rPr>
        <w:t xml:space="preserve">» </w:t>
      </w:r>
      <w:r w:rsidR="00203D0D">
        <w:rPr>
          <w:rFonts w:ascii="Times New Roman" w:hAnsi="Times New Roman" w:cs="Times New Roman"/>
          <w:sz w:val="28"/>
          <w:szCs w:val="28"/>
        </w:rPr>
        <w:t>[</w:t>
      </w:r>
      <w:proofErr w:type="gramStart"/>
      <w:r w:rsidR="00203D0D" w:rsidRPr="00203D0D">
        <w:rPr>
          <w:rFonts w:ascii="Times New Roman" w:hAnsi="Times New Roman" w:cs="Times New Roman"/>
          <w:sz w:val="28"/>
          <w:szCs w:val="28"/>
        </w:rPr>
        <w:t>9</w:t>
      </w:r>
      <w:r w:rsidR="00D12873" w:rsidRPr="00296B35">
        <w:rPr>
          <w:rFonts w:ascii="Times New Roman" w:hAnsi="Times New Roman" w:cs="Times New Roman"/>
          <w:sz w:val="28"/>
          <w:szCs w:val="28"/>
        </w:rPr>
        <w:t>].</w:t>
      </w:r>
      <w:proofErr w:type="gramEnd"/>
      <w:r w:rsidR="00D12873" w:rsidRPr="001D32F2">
        <w:rPr>
          <w:rFonts w:ascii="Times New Roman" w:hAnsi="Times New Roman" w:cs="Times New Roman"/>
          <w:sz w:val="28"/>
          <w:szCs w:val="28"/>
        </w:rPr>
        <w:t xml:space="preserve"> Согласно</w:t>
      </w:r>
      <w:r w:rsidRPr="001D32F2">
        <w:rPr>
          <w:rFonts w:ascii="Times New Roman" w:hAnsi="Times New Roman" w:cs="Times New Roman"/>
          <w:sz w:val="28"/>
          <w:szCs w:val="28"/>
        </w:rPr>
        <w:t xml:space="preserve"> </w:t>
      </w:r>
      <w:r w:rsidR="00D12873">
        <w:rPr>
          <w:rFonts w:ascii="Times New Roman" w:hAnsi="Times New Roman" w:cs="Times New Roman"/>
          <w:sz w:val="28"/>
          <w:szCs w:val="28"/>
        </w:rPr>
        <w:t xml:space="preserve">этому определению, </w:t>
      </w:r>
      <w:r w:rsidRPr="001D32F2">
        <w:rPr>
          <w:rFonts w:ascii="Times New Roman" w:hAnsi="Times New Roman" w:cs="Times New Roman"/>
          <w:sz w:val="28"/>
          <w:szCs w:val="28"/>
        </w:rPr>
        <w:t xml:space="preserve">в основе современного образования должен лежать принцип </w:t>
      </w:r>
      <w:proofErr w:type="spellStart"/>
      <w:r w:rsidRPr="001D32F2">
        <w:rPr>
          <w:rFonts w:ascii="Times New Roman" w:hAnsi="Times New Roman" w:cs="Times New Roman"/>
          <w:sz w:val="28"/>
          <w:szCs w:val="28"/>
        </w:rPr>
        <w:t>мет</w:t>
      </w:r>
      <w:r w:rsidR="00D12873">
        <w:rPr>
          <w:rFonts w:ascii="Times New Roman" w:hAnsi="Times New Roman" w:cs="Times New Roman"/>
          <w:sz w:val="28"/>
          <w:szCs w:val="28"/>
        </w:rPr>
        <w:t>апредметности</w:t>
      </w:r>
      <w:proofErr w:type="spellEnd"/>
      <w:r w:rsidR="00D12873">
        <w:rPr>
          <w:rFonts w:ascii="Times New Roman" w:hAnsi="Times New Roman" w:cs="Times New Roman"/>
          <w:sz w:val="28"/>
          <w:szCs w:val="28"/>
        </w:rPr>
        <w:t xml:space="preserve">. </w:t>
      </w:r>
      <w:proofErr w:type="spellStart"/>
      <w:r w:rsidR="00D12873">
        <w:rPr>
          <w:rFonts w:ascii="Times New Roman" w:hAnsi="Times New Roman" w:cs="Times New Roman"/>
          <w:sz w:val="28"/>
          <w:szCs w:val="28"/>
        </w:rPr>
        <w:t>Метапредметность</w:t>
      </w:r>
      <w:proofErr w:type="spellEnd"/>
      <w:r w:rsidRPr="001D32F2">
        <w:rPr>
          <w:rFonts w:ascii="Times New Roman" w:hAnsi="Times New Roman" w:cs="Times New Roman"/>
          <w:sz w:val="28"/>
          <w:szCs w:val="28"/>
        </w:rPr>
        <w:t xml:space="preserve"> подразумевает интеграцию содержания образования,  </w:t>
      </w:r>
      <w:proofErr w:type="gramStart"/>
      <w:r w:rsidRPr="001D32F2">
        <w:rPr>
          <w:rFonts w:ascii="Times New Roman" w:hAnsi="Times New Roman" w:cs="Times New Roman"/>
          <w:sz w:val="28"/>
          <w:szCs w:val="28"/>
        </w:rPr>
        <w:t>направлена</w:t>
      </w:r>
      <w:proofErr w:type="gramEnd"/>
      <w:r w:rsidRPr="001D32F2">
        <w:rPr>
          <w:rFonts w:ascii="Times New Roman" w:hAnsi="Times New Roman" w:cs="Times New Roman"/>
          <w:sz w:val="28"/>
          <w:szCs w:val="28"/>
        </w:rPr>
        <w:t xml:space="preserve"> на устранение разобщенности знаний школьника, разделенных по отдельным предметам, и получение им представлений о целостной картине мира. </w:t>
      </w:r>
    </w:p>
    <w:p w:rsidR="002B3052" w:rsidRDefault="00D12873" w:rsidP="00A5595F">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Приставка мет</w:t>
      </w:r>
      <w:proofErr w:type="gramStart"/>
      <w:r>
        <w:rPr>
          <w:rFonts w:ascii="Times New Roman" w:hAnsi="Times New Roman" w:cs="Times New Roman"/>
          <w:sz w:val="28"/>
          <w:szCs w:val="28"/>
        </w:rPr>
        <w:t>а-</w:t>
      </w:r>
      <w:proofErr w:type="gramEnd"/>
      <w:r>
        <w:rPr>
          <w:rFonts w:ascii="Times New Roman" w:hAnsi="Times New Roman" w:cs="Times New Roman"/>
          <w:sz w:val="28"/>
          <w:szCs w:val="28"/>
        </w:rPr>
        <w:t xml:space="preserve"> здесь не случайна.</w:t>
      </w:r>
      <w:r w:rsidRPr="00D12873">
        <w:rPr>
          <w:rFonts w:ascii="Arial" w:hAnsi="Arial" w:cs="Arial"/>
          <w:color w:val="333333"/>
          <w:sz w:val="16"/>
          <w:szCs w:val="16"/>
          <w:shd w:val="clear" w:color="auto" w:fill="FFFFFF"/>
        </w:rPr>
        <w:t xml:space="preserve"> </w:t>
      </w:r>
      <w:r>
        <w:rPr>
          <w:rFonts w:ascii="Times New Roman" w:hAnsi="Times New Roman" w:cs="Times New Roman"/>
          <w:sz w:val="28"/>
          <w:szCs w:val="28"/>
        </w:rPr>
        <w:t xml:space="preserve">Мета - </w:t>
      </w:r>
      <w:r w:rsidRPr="00D12873">
        <w:rPr>
          <w:rFonts w:ascii="Times New Roman" w:hAnsi="Times New Roman" w:cs="Times New Roman"/>
          <w:sz w:val="28"/>
          <w:szCs w:val="28"/>
        </w:rPr>
        <w:t>с гр</w:t>
      </w:r>
      <w:r>
        <w:rPr>
          <w:rFonts w:ascii="Times New Roman" w:hAnsi="Times New Roman" w:cs="Times New Roman"/>
          <w:sz w:val="28"/>
          <w:szCs w:val="28"/>
        </w:rPr>
        <w:t xml:space="preserve">еч. μετά- — </w:t>
      </w:r>
      <w:r w:rsidR="00F113EB">
        <w:rPr>
          <w:rFonts w:ascii="Times New Roman" w:hAnsi="Times New Roman" w:cs="Times New Roman"/>
          <w:sz w:val="28"/>
          <w:szCs w:val="28"/>
        </w:rPr>
        <w:t>«</w:t>
      </w:r>
      <w:proofErr w:type="gramStart"/>
      <w:r>
        <w:rPr>
          <w:rFonts w:ascii="Times New Roman" w:hAnsi="Times New Roman" w:cs="Times New Roman"/>
          <w:sz w:val="28"/>
          <w:szCs w:val="28"/>
        </w:rPr>
        <w:t>между</w:t>
      </w:r>
      <w:proofErr w:type="gramEnd"/>
      <w:r>
        <w:rPr>
          <w:rFonts w:ascii="Times New Roman" w:hAnsi="Times New Roman" w:cs="Times New Roman"/>
          <w:sz w:val="28"/>
          <w:szCs w:val="28"/>
        </w:rPr>
        <w:t xml:space="preserve">, после, </w:t>
      </w:r>
      <w:proofErr w:type="gramStart"/>
      <w:r>
        <w:rPr>
          <w:rFonts w:ascii="Times New Roman" w:hAnsi="Times New Roman" w:cs="Times New Roman"/>
          <w:sz w:val="28"/>
          <w:szCs w:val="28"/>
        </w:rPr>
        <w:t>через</w:t>
      </w:r>
      <w:proofErr w:type="gramEnd"/>
      <w:r>
        <w:rPr>
          <w:rFonts w:ascii="Times New Roman" w:hAnsi="Times New Roman" w:cs="Times New Roman"/>
          <w:sz w:val="28"/>
          <w:szCs w:val="28"/>
        </w:rPr>
        <w:t>, вместе с чем-либо</w:t>
      </w:r>
      <w:r w:rsidR="00F113EB">
        <w:rPr>
          <w:rFonts w:ascii="Times New Roman" w:hAnsi="Times New Roman" w:cs="Times New Roman"/>
          <w:sz w:val="28"/>
          <w:szCs w:val="28"/>
        </w:rPr>
        <w:t>»</w:t>
      </w:r>
      <w:r>
        <w:rPr>
          <w:rFonts w:ascii="Times New Roman" w:hAnsi="Times New Roman" w:cs="Times New Roman"/>
          <w:sz w:val="28"/>
          <w:szCs w:val="28"/>
        </w:rPr>
        <w:t xml:space="preserve"> </w:t>
      </w:r>
      <w:r w:rsidR="00016701">
        <w:rPr>
          <w:rFonts w:ascii="Times New Roman" w:hAnsi="Times New Roman" w:cs="Times New Roman"/>
          <w:sz w:val="28"/>
          <w:szCs w:val="28"/>
        </w:rPr>
        <w:t>–</w:t>
      </w:r>
      <w:r>
        <w:rPr>
          <w:rFonts w:ascii="Times New Roman" w:hAnsi="Times New Roman" w:cs="Times New Roman"/>
          <w:sz w:val="28"/>
          <w:szCs w:val="28"/>
        </w:rPr>
        <w:t xml:space="preserve"> </w:t>
      </w:r>
      <w:r w:rsidR="00016701">
        <w:rPr>
          <w:rFonts w:ascii="Times New Roman" w:hAnsi="Times New Roman" w:cs="Times New Roman"/>
          <w:sz w:val="28"/>
          <w:szCs w:val="28"/>
        </w:rPr>
        <w:t>предполагает всеобщее, интегрирующее образование, обеспечивающее формирование базовой компетенции современных школьников – умения учиться на протяжении всей жизни.</w:t>
      </w:r>
    </w:p>
    <w:p w:rsidR="001059FB" w:rsidRDefault="002251B7" w:rsidP="00A5595F">
      <w:pPr>
        <w:spacing w:after="0" w:line="360" w:lineRule="auto"/>
        <w:ind w:firstLine="567"/>
        <w:jc w:val="both"/>
        <w:rPr>
          <w:rFonts w:ascii="Times New Roman" w:hAnsi="Times New Roman" w:cs="Times New Roman"/>
          <w:sz w:val="28"/>
          <w:szCs w:val="28"/>
        </w:rPr>
      </w:pPr>
      <w:proofErr w:type="spellStart"/>
      <w:r>
        <w:rPr>
          <w:rFonts w:ascii="Times New Roman" w:hAnsi="Times New Roman" w:cs="Times New Roman"/>
          <w:sz w:val="28"/>
          <w:szCs w:val="28"/>
        </w:rPr>
        <w:t>Метаобразование</w:t>
      </w:r>
      <w:proofErr w:type="spellEnd"/>
      <w:r>
        <w:rPr>
          <w:rFonts w:ascii="Times New Roman" w:hAnsi="Times New Roman" w:cs="Times New Roman"/>
          <w:sz w:val="28"/>
          <w:szCs w:val="28"/>
        </w:rPr>
        <w:t xml:space="preserve"> сложно реализовать </w:t>
      </w:r>
      <w:r w:rsidR="001059FB">
        <w:rPr>
          <w:rFonts w:ascii="Times New Roman" w:hAnsi="Times New Roman" w:cs="Times New Roman"/>
          <w:sz w:val="28"/>
          <w:szCs w:val="28"/>
        </w:rPr>
        <w:t xml:space="preserve"> в условиях традиционного классно-урочного обучения. Нужны и специальные </w:t>
      </w:r>
      <w:proofErr w:type="spellStart"/>
      <w:r w:rsidR="001059FB">
        <w:rPr>
          <w:rFonts w:ascii="Times New Roman" w:hAnsi="Times New Roman" w:cs="Times New Roman"/>
          <w:sz w:val="28"/>
          <w:szCs w:val="28"/>
        </w:rPr>
        <w:t>метазадания</w:t>
      </w:r>
      <w:proofErr w:type="spellEnd"/>
      <w:r w:rsidR="001059FB">
        <w:rPr>
          <w:rFonts w:ascii="Times New Roman" w:hAnsi="Times New Roman" w:cs="Times New Roman"/>
          <w:sz w:val="28"/>
          <w:szCs w:val="28"/>
        </w:rPr>
        <w:t>, и занятия особого типа, и   личностно-ориентированные технологии.</w:t>
      </w:r>
      <w:r w:rsidR="00792A0C" w:rsidRPr="00792A0C">
        <w:rPr>
          <w:rFonts w:ascii="Times New Roman" w:hAnsi="Times New Roman" w:cs="Times New Roman"/>
          <w:sz w:val="28"/>
          <w:szCs w:val="28"/>
        </w:rPr>
        <w:t xml:space="preserve"> </w:t>
      </w:r>
      <w:proofErr w:type="spellStart"/>
      <w:r w:rsidR="00792A0C">
        <w:rPr>
          <w:rFonts w:ascii="Times New Roman" w:hAnsi="Times New Roman" w:cs="Times New Roman"/>
          <w:sz w:val="28"/>
          <w:szCs w:val="28"/>
        </w:rPr>
        <w:t>Метаобучение</w:t>
      </w:r>
      <w:proofErr w:type="spellEnd"/>
      <w:r w:rsidR="00792A0C">
        <w:rPr>
          <w:rFonts w:ascii="Times New Roman" w:hAnsi="Times New Roman" w:cs="Times New Roman"/>
          <w:sz w:val="28"/>
          <w:szCs w:val="28"/>
        </w:rPr>
        <w:t xml:space="preserve"> позволяет заменить</w:t>
      </w:r>
      <w:r w:rsidR="00792A0C" w:rsidRPr="003E0458">
        <w:rPr>
          <w:rFonts w:ascii="Times New Roman" w:hAnsi="Times New Roman" w:cs="Times New Roman"/>
          <w:sz w:val="28"/>
          <w:szCs w:val="28"/>
        </w:rPr>
        <w:t xml:space="preserve"> традиционную практику разделения знаний по отдельным школьным предметам </w:t>
      </w:r>
      <w:r w:rsidR="00792A0C">
        <w:rPr>
          <w:rFonts w:ascii="Times New Roman" w:hAnsi="Times New Roman" w:cs="Times New Roman"/>
          <w:sz w:val="28"/>
          <w:szCs w:val="28"/>
        </w:rPr>
        <w:t>на изучение целостной картины</w:t>
      </w:r>
      <w:r w:rsidR="00792A0C" w:rsidRPr="003E0458">
        <w:rPr>
          <w:rFonts w:ascii="Times New Roman" w:hAnsi="Times New Roman" w:cs="Times New Roman"/>
          <w:sz w:val="28"/>
          <w:szCs w:val="28"/>
        </w:rPr>
        <w:t xml:space="preserve"> мира. </w:t>
      </w:r>
      <w:r w:rsidR="00326271">
        <w:rPr>
          <w:rFonts w:ascii="Times New Roman" w:hAnsi="Times New Roman" w:cs="Times New Roman"/>
          <w:sz w:val="28"/>
          <w:szCs w:val="28"/>
        </w:rPr>
        <w:t>Таким образом</w:t>
      </w:r>
      <w:r w:rsidR="00B11495">
        <w:rPr>
          <w:rFonts w:ascii="Times New Roman" w:hAnsi="Times New Roman" w:cs="Times New Roman"/>
          <w:sz w:val="28"/>
          <w:szCs w:val="28"/>
        </w:rPr>
        <w:t>,</w:t>
      </w:r>
      <w:r w:rsidR="00326271">
        <w:rPr>
          <w:rFonts w:ascii="Times New Roman" w:hAnsi="Times New Roman" w:cs="Times New Roman"/>
          <w:sz w:val="28"/>
          <w:szCs w:val="28"/>
        </w:rPr>
        <w:t xml:space="preserve"> синтезируются </w:t>
      </w:r>
      <w:r w:rsidR="00792A0C" w:rsidRPr="003E0458">
        <w:rPr>
          <w:rFonts w:ascii="Times New Roman" w:hAnsi="Times New Roman" w:cs="Times New Roman"/>
          <w:sz w:val="28"/>
          <w:szCs w:val="28"/>
        </w:rPr>
        <w:t xml:space="preserve"> личное, познавательное и общекультурное развитие и саморазвитие школьника, </w:t>
      </w:r>
      <w:r w:rsidR="00326271">
        <w:rPr>
          <w:rFonts w:ascii="Times New Roman" w:hAnsi="Times New Roman" w:cs="Times New Roman"/>
          <w:sz w:val="28"/>
          <w:szCs w:val="28"/>
        </w:rPr>
        <w:t xml:space="preserve">осуществляется </w:t>
      </w:r>
      <w:r w:rsidR="00792A0C" w:rsidRPr="003E0458">
        <w:rPr>
          <w:rFonts w:ascii="Times New Roman" w:hAnsi="Times New Roman" w:cs="Times New Roman"/>
          <w:sz w:val="28"/>
          <w:szCs w:val="28"/>
        </w:rPr>
        <w:t>преемственность начальной, средней и старшей ступени обучения.</w:t>
      </w:r>
    </w:p>
    <w:p w:rsidR="001059FB" w:rsidRDefault="00326271" w:rsidP="00A5595F">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П</w:t>
      </w:r>
      <w:r w:rsidR="001059FB">
        <w:rPr>
          <w:rFonts w:ascii="Times New Roman" w:hAnsi="Times New Roman" w:cs="Times New Roman"/>
          <w:sz w:val="28"/>
          <w:szCs w:val="28"/>
        </w:rPr>
        <w:t xml:space="preserve">рофессиональный путь к </w:t>
      </w:r>
      <w:proofErr w:type="spellStart"/>
      <w:r w:rsidR="001059FB">
        <w:rPr>
          <w:rFonts w:ascii="Times New Roman" w:hAnsi="Times New Roman" w:cs="Times New Roman"/>
          <w:sz w:val="28"/>
          <w:szCs w:val="28"/>
        </w:rPr>
        <w:t>метаобразованию</w:t>
      </w:r>
      <w:proofErr w:type="spellEnd"/>
      <w:r w:rsidR="001059FB">
        <w:rPr>
          <w:rFonts w:ascii="Times New Roman" w:hAnsi="Times New Roman" w:cs="Times New Roman"/>
          <w:sz w:val="28"/>
          <w:szCs w:val="28"/>
        </w:rPr>
        <w:t xml:space="preserve"> не сложен: совместный педагогический поиск, практико-ориентированные семинары, разработка и апробация </w:t>
      </w:r>
      <w:proofErr w:type="spellStart"/>
      <w:r w:rsidR="001059FB">
        <w:rPr>
          <w:rFonts w:ascii="Times New Roman" w:hAnsi="Times New Roman" w:cs="Times New Roman"/>
          <w:sz w:val="28"/>
          <w:szCs w:val="28"/>
        </w:rPr>
        <w:t>метазаданий</w:t>
      </w:r>
      <w:proofErr w:type="spellEnd"/>
      <w:r w:rsidR="001059FB">
        <w:rPr>
          <w:rFonts w:ascii="Times New Roman" w:hAnsi="Times New Roman" w:cs="Times New Roman"/>
          <w:sz w:val="28"/>
          <w:szCs w:val="28"/>
        </w:rPr>
        <w:t xml:space="preserve">, </w:t>
      </w:r>
      <w:r w:rsidR="00B11495">
        <w:rPr>
          <w:rFonts w:ascii="Times New Roman" w:hAnsi="Times New Roman" w:cs="Times New Roman"/>
          <w:sz w:val="28"/>
          <w:szCs w:val="28"/>
        </w:rPr>
        <w:t xml:space="preserve">апробация </w:t>
      </w:r>
      <w:proofErr w:type="spellStart"/>
      <w:r w:rsidR="00B11495">
        <w:rPr>
          <w:rFonts w:ascii="Times New Roman" w:hAnsi="Times New Roman" w:cs="Times New Roman"/>
          <w:sz w:val="28"/>
          <w:szCs w:val="28"/>
        </w:rPr>
        <w:t>метаспособов</w:t>
      </w:r>
      <w:proofErr w:type="spellEnd"/>
      <w:r w:rsidR="00B11495">
        <w:rPr>
          <w:rFonts w:ascii="Times New Roman" w:hAnsi="Times New Roman" w:cs="Times New Roman"/>
          <w:sz w:val="28"/>
          <w:szCs w:val="28"/>
        </w:rPr>
        <w:t xml:space="preserve">, </w:t>
      </w:r>
      <w:r w:rsidR="001059FB">
        <w:rPr>
          <w:rFonts w:ascii="Times New Roman" w:hAnsi="Times New Roman" w:cs="Times New Roman"/>
          <w:sz w:val="28"/>
          <w:szCs w:val="28"/>
        </w:rPr>
        <w:t>анализ и оценка результатов</w:t>
      </w:r>
      <w:r w:rsidR="00B11495">
        <w:rPr>
          <w:rFonts w:ascii="Times New Roman" w:hAnsi="Times New Roman" w:cs="Times New Roman"/>
          <w:sz w:val="28"/>
          <w:szCs w:val="28"/>
        </w:rPr>
        <w:t xml:space="preserve"> (</w:t>
      </w:r>
      <w:proofErr w:type="spellStart"/>
      <w:r w:rsidR="00B11495">
        <w:rPr>
          <w:rFonts w:ascii="Times New Roman" w:hAnsi="Times New Roman" w:cs="Times New Roman"/>
          <w:sz w:val="28"/>
          <w:szCs w:val="28"/>
        </w:rPr>
        <w:t>метаумений</w:t>
      </w:r>
      <w:proofErr w:type="spellEnd"/>
      <w:r w:rsidR="00B11495">
        <w:rPr>
          <w:rFonts w:ascii="Times New Roman" w:hAnsi="Times New Roman" w:cs="Times New Roman"/>
          <w:sz w:val="28"/>
          <w:szCs w:val="28"/>
        </w:rPr>
        <w:t>)</w:t>
      </w:r>
      <w:r w:rsidR="001059FB">
        <w:rPr>
          <w:rFonts w:ascii="Times New Roman" w:hAnsi="Times New Roman" w:cs="Times New Roman"/>
          <w:sz w:val="28"/>
          <w:szCs w:val="28"/>
        </w:rPr>
        <w:t>. И постоянное движение вперед.</w:t>
      </w:r>
    </w:p>
    <w:p w:rsidR="009E3950" w:rsidRDefault="009E3950" w:rsidP="00A5595F">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Обратимся к опыту работы педагогов </w:t>
      </w:r>
      <w:proofErr w:type="spellStart"/>
      <w:r w:rsidR="00710D62" w:rsidRPr="00B11495">
        <w:rPr>
          <w:rFonts w:ascii="Times New Roman" w:hAnsi="Times New Roman" w:cs="Times New Roman"/>
          <w:sz w:val="28"/>
          <w:szCs w:val="28"/>
        </w:rPr>
        <w:t>Горнощитской</w:t>
      </w:r>
      <w:proofErr w:type="spellEnd"/>
      <w:r w:rsidR="00710D62" w:rsidRPr="00B11495">
        <w:rPr>
          <w:rFonts w:ascii="Times New Roman" w:hAnsi="Times New Roman" w:cs="Times New Roman"/>
          <w:sz w:val="28"/>
          <w:szCs w:val="28"/>
        </w:rPr>
        <w:t xml:space="preserve"> сельской </w:t>
      </w:r>
      <w:r w:rsidRPr="00B11495">
        <w:rPr>
          <w:rFonts w:ascii="Times New Roman" w:hAnsi="Times New Roman" w:cs="Times New Roman"/>
          <w:sz w:val="28"/>
          <w:szCs w:val="28"/>
        </w:rPr>
        <w:t>школы МАОУСОШ № 142</w:t>
      </w:r>
      <w:r w:rsidR="004A66C9" w:rsidRPr="00B11495">
        <w:rPr>
          <w:rFonts w:ascii="Times New Roman" w:hAnsi="Times New Roman" w:cs="Times New Roman"/>
          <w:sz w:val="28"/>
          <w:szCs w:val="28"/>
        </w:rPr>
        <w:t xml:space="preserve"> Чкаловского района города Екатеринбург</w:t>
      </w:r>
      <w:r w:rsidRPr="00B11495">
        <w:rPr>
          <w:rFonts w:ascii="Times New Roman" w:hAnsi="Times New Roman" w:cs="Times New Roman"/>
          <w:sz w:val="28"/>
          <w:szCs w:val="28"/>
        </w:rPr>
        <w:t>.</w:t>
      </w:r>
      <w:r>
        <w:rPr>
          <w:rFonts w:ascii="Times New Roman" w:hAnsi="Times New Roman" w:cs="Times New Roman"/>
          <w:sz w:val="28"/>
          <w:szCs w:val="28"/>
        </w:rPr>
        <w:t xml:space="preserve"> </w:t>
      </w:r>
    </w:p>
    <w:p w:rsidR="004A66C9" w:rsidRDefault="004A66C9" w:rsidP="00A5595F">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Стартовой площадкой стала летняя смена </w:t>
      </w:r>
      <w:r w:rsidRPr="00B11495">
        <w:rPr>
          <w:rFonts w:ascii="Times New Roman" w:hAnsi="Times New Roman" w:cs="Times New Roman"/>
          <w:sz w:val="28"/>
          <w:szCs w:val="28"/>
        </w:rPr>
        <w:t>лагеря</w:t>
      </w:r>
      <w:r w:rsidR="00710D62" w:rsidRPr="00B11495">
        <w:rPr>
          <w:rFonts w:ascii="Times New Roman" w:hAnsi="Times New Roman" w:cs="Times New Roman"/>
          <w:sz w:val="28"/>
          <w:szCs w:val="28"/>
        </w:rPr>
        <w:t xml:space="preserve"> 2022</w:t>
      </w:r>
      <w:r w:rsidR="00B11495">
        <w:rPr>
          <w:rFonts w:ascii="Times New Roman" w:hAnsi="Times New Roman" w:cs="Times New Roman"/>
          <w:sz w:val="28"/>
          <w:szCs w:val="28"/>
        </w:rPr>
        <w:t xml:space="preserve"> года</w:t>
      </w:r>
      <w:r w:rsidRPr="00B11495">
        <w:rPr>
          <w:rFonts w:ascii="Times New Roman" w:hAnsi="Times New Roman" w:cs="Times New Roman"/>
          <w:sz w:val="28"/>
          <w:szCs w:val="28"/>
        </w:rPr>
        <w:t>,</w:t>
      </w:r>
      <w:r>
        <w:rPr>
          <w:rFonts w:ascii="Times New Roman" w:hAnsi="Times New Roman" w:cs="Times New Roman"/>
          <w:sz w:val="28"/>
          <w:szCs w:val="28"/>
        </w:rPr>
        <w:t xml:space="preserve"> названная «Зеленый </w:t>
      </w:r>
      <w:proofErr w:type="spellStart"/>
      <w:r>
        <w:rPr>
          <w:rFonts w:ascii="Times New Roman" w:hAnsi="Times New Roman" w:cs="Times New Roman"/>
          <w:sz w:val="28"/>
          <w:szCs w:val="28"/>
        </w:rPr>
        <w:t>метагородок</w:t>
      </w:r>
      <w:proofErr w:type="spellEnd"/>
      <w:r>
        <w:rPr>
          <w:rFonts w:ascii="Times New Roman" w:hAnsi="Times New Roman" w:cs="Times New Roman"/>
          <w:sz w:val="28"/>
          <w:szCs w:val="28"/>
        </w:rPr>
        <w:t xml:space="preserve">». Почему зеленый? – Потому что в образовательном </w:t>
      </w:r>
      <w:r>
        <w:rPr>
          <w:rFonts w:ascii="Times New Roman" w:hAnsi="Times New Roman" w:cs="Times New Roman"/>
          <w:sz w:val="28"/>
          <w:szCs w:val="28"/>
        </w:rPr>
        <w:lastRenderedPageBreak/>
        <w:t>учреждени</w:t>
      </w:r>
      <w:r w:rsidR="00B11495">
        <w:rPr>
          <w:rFonts w:ascii="Times New Roman" w:hAnsi="Times New Roman" w:cs="Times New Roman"/>
          <w:sz w:val="28"/>
          <w:szCs w:val="28"/>
        </w:rPr>
        <w:t xml:space="preserve">и успешно реализуется </w:t>
      </w:r>
      <w:proofErr w:type="spellStart"/>
      <w:r w:rsidR="00B11495">
        <w:rPr>
          <w:rFonts w:ascii="Times New Roman" w:hAnsi="Times New Roman" w:cs="Times New Roman"/>
          <w:sz w:val="28"/>
          <w:szCs w:val="28"/>
        </w:rPr>
        <w:t>агро</w:t>
      </w:r>
      <w:r>
        <w:rPr>
          <w:rFonts w:ascii="Times New Roman" w:hAnsi="Times New Roman" w:cs="Times New Roman"/>
          <w:sz w:val="28"/>
          <w:szCs w:val="28"/>
        </w:rPr>
        <w:t>проект</w:t>
      </w:r>
      <w:proofErr w:type="spellEnd"/>
      <w:r>
        <w:rPr>
          <w:rFonts w:ascii="Times New Roman" w:hAnsi="Times New Roman" w:cs="Times New Roman"/>
          <w:sz w:val="28"/>
          <w:szCs w:val="28"/>
        </w:rPr>
        <w:t xml:space="preserve"> «Зеленый Щит». Почему городок? – Потому что летний лагерь  предполагает создание особых условий и для полноценного отдыха детей,  и для их развития.</w:t>
      </w:r>
    </w:p>
    <w:p w:rsidR="004A66C9" w:rsidRDefault="004A66C9" w:rsidP="00A5595F">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Задолго до открытия лагеря началась целенаправленная подготовка к особой летней смене. Разрабатывалась программа смены, согласовывался график образовательных событий, планировались особые дни для погружения детей в </w:t>
      </w:r>
      <w:proofErr w:type="spellStart"/>
      <w:r>
        <w:rPr>
          <w:rFonts w:ascii="Times New Roman" w:hAnsi="Times New Roman" w:cs="Times New Roman"/>
          <w:sz w:val="28"/>
          <w:szCs w:val="28"/>
        </w:rPr>
        <w:t>метадеятельность</w:t>
      </w:r>
      <w:proofErr w:type="spellEnd"/>
      <w:r>
        <w:rPr>
          <w:rFonts w:ascii="Times New Roman" w:hAnsi="Times New Roman" w:cs="Times New Roman"/>
          <w:sz w:val="28"/>
          <w:szCs w:val="28"/>
        </w:rPr>
        <w:t xml:space="preserve">. </w:t>
      </w:r>
    </w:p>
    <w:p w:rsidR="00A10F93" w:rsidRDefault="00A10F93" w:rsidP="00A5595F">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Педагоги разрабатывали специальные </w:t>
      </w:r>
      <w:proofErr w:type="spellStart"/>
      <w:r>
        <w:rPr>
          <w:rFonts w:ascii="Times New Roman" w:hAnsi="Times New Roman" w:cs="Times New Roman"/>
          <w:sz w:val="28"/>
          <w:szCs w:val="28"/>
        </w:rPr>
        <w:t>метазадания</w:t>
      </w:r>
      <w:proofErr w:type="spellEnd"/>
      <w:r>
        <w:rPr>
          <w:rFonts w:ascii="Times New Roman" w:hAnsi="Times New Roman" w:cs="Times New Roman"/>
          <w:sz w:val="28"/>
          <w:szCs w:val="28"/>
        </w:rPr>
        <w:t xml:space="preserve">. </w:t>
      </w:r>
      <w:proofErr w:type="gramStart"/>
      <w:r w:rsidR="00842973">
        <w:rPr>
          <w:rFonts w:ascii="Times New Roman" w:hAnsi="Times New Roman" w:cs="Times New Roman"/>
          <w:sz w:val="28"/>
          <w:szCs w:val="28"/>
        </w:rPr>
        <w:t>Учитывалась их специфика:</w:t>
      </w:r>
      <w:r w:rsidR="002251B7">
        <w:rPr>
          <w:rFonts w:ascii="Times New Roman" w:hAnsi="Times New Roman" w:cs="Times New Roman"/>
          <w:sz w:val="28"/>
          <w:szCs w:val="28"/>
        </w:rPr>
        <w:t xml:space="preserve"> </w:t>
      </w:r>
      <w:r w:rsidR="00796EAE">
        <w:rPr>
          <w:rFonts w:ascii="Times New Roman" w:hAnsi="Times New Roman" w:cs="Times New Roman"/>
          <w:sz w:val="28"/>
          <w:szCs w:val="28"/>
        </w:rPr>
        <w:t xml:space="preserve">предметная основа, сочетание сплошного и </w:t>
      </w:r>
      <w:proofErr w:type="spellStart"/>
      <w:r w:rsidR="00796EAE">
        <w:rPr>
          <w:rFonts w:ascii="Times New Roman" w:hAnsi="Times New Roman" w:cs="Times New Roman"/>
          <w:sz w:val="28"/>
          <w:szCs w:val="28"/>
        </w:rPr>
        <w:t>несплошного</w:t>
      </w:r>
      <w:proofErr w:type="spellEnd"/>
      <w:r w:rsidR="00796EAE">
        <w:rPr>
          <w:rFonts w:ascii="Times New Roman" w:hAnsi="Times New Roman" w:cs="Times New Roman"/>
          <w:sz w:val="28"/>
          <w:szCs w:val="28"/>
        </w:rPr>
        <w:t xml:space="preserve"> текстов, </w:t>
      </w:r>
      <w:proofErr w:type="spellStart"/>
      <w:r w:rsidR="00796EAE">
        <w:rPr>
          <w:rFonts w:ascii="Times New Roman" w:hAnsi="Times New Roman" w:cs="Times New Roman"/>
          <w:sz w:val="28"/>
          <w:szCs w:val="28"/>
        </w:rPr>
        <w:t>субъектность</w:t>
      </w:r>
      <w:proofErr w:type="spellEnd"/>
      <w:r w:rsidR="00796EAE">
        <w:rPr>
          <w:rFonts w:ascii="Times New Roman" w:hAnsi="Times New Roman" w:cs="Times New Roman"/>
          <w:sz w:val="28"/>
          <w:szCs w:val="28"/>
        </w:rPr>
        <w:t xml:space="preserve"> (любой обучающийся должен быть заинтересован в выполнении данного задания), </w:t>
      </w:r>
      <w:proofErr w:type="spellStart"/>
      <w:r w:rsidR="00796EAE">
        <w:rPr>
          <w:rFonts w:ascii="Times New Roman" w:hAnsi="Times New Roman" w:cs="Times New Roman"/>
          <w:sz w:val="28"/>
          <w:szCs w:val="28"/>
        </w:rPr>
        <w:t>дедлайн</w:t>
      </w:r>
      <w:proofErr w:type="spellEnd"/>
      <w:r w:rsidR="00796EAE">
        <w:rPr>
          <w:rFonts w:ascii="Times New Roman" w:hAnsi="Times New Roman" w:cs="Times New Roman"/>
          <w:sz w:val="28"/>
          <w:szCs w:val="28"/>
        </w:rPr>
        <w:t xml:space="preserve"> (ограничение во времени, отведенного на его выполнение), направленность на развитие универсальных учебных действий</w:t>
      </w:r>
      <w:r w:rsidR="00E33963">
        <w:rPr>
          <w:rFonts w:ascii="Times New Roman" w:hAnsi="Times New Roman" w:cs="Times New Roman"/>
          <w:sz w:val="28"/>
          <w:szCs w:val="28"/>
        </w:rPr>
        <w:t xml:space="preserve">, </w:t>
      </w:r>
      <w:r w:rsidR="003E0458">
        <w:rPr>
          <w:rFonts w:ascii="Times New Roman" w:hAnsi="Times New Roman" w:cs="Times New Roman"/>
          <w:sz w:val="28"/>
          <w:szCs w:val="28"/>
        </w:rPr>
        <w:t>право выбора порядка выполнения задания и его объема.</w:t>
      </w:r>
      <w:proofErr w:type="gramEnd"/>
      <w:r w:rsidR="00B11495">
        <w:rPr>
          <w:rFonts w:ascii="Times New Roman" w:hAnsi="Times New Roman" w:cs="Times New Roman"/>
          <w:sz w:val="28"/>
          <w:szCs w:val="28"/>
        </w:rPr>
        <w:t xml:space="preserve"> При конструировании содержания </w:t>
      </w:r>
      <w:proofErr w:type="spellStart"/>
      <w:r w:rsidR="00B11495">
        <w:rPr>
          <w:rFonts w:ascii="Times New Roman" w:hAnsi="Times New Roman" w:cs="Times New Roman"/>
          <w:sz w:val="28"/>
          <w:szCs w:val="28"/>
        </w:rPr>
        <w:t>метазаданий</w:t>
      </w:r>
      <w:proofErr w:type="spellEnd"/>
      <w:r w:rsidR="00B11495">
        <w:rPr>
          <w:rFonts w:ascii="Times New Roman" w:hAnsi="Times New Roman" w:cs="Times New Roman"/>
          <w:sz w:val="28"/>
          <w:szCs w:val="28"/>
        </w:rPr>
        <w:t xml:space="preserve"> </w:t>
      </w:r>
      <w:proofErr w:type="spellStart"/>
      <w:r w:rsidR="00B11495">
        <w:rPr>
          <w:rFonts w:ascii="Times New Roman" w:hAnsi="Times New Roman" w:cs="Times New Roman"/>
          <w:sz w:val="28"/>
          <w:szCs w:val="28"/>
        </w:rPr>
        <w:t>метапредметные</w:t>
      </w:r>
      <w:proofErr w:type="spellEnd"/>
      <w:r w:rsidR="00B11495">
        <w:rPr>
          <w:rFonts w:ascii="Times New Roman" w:hAnsi="Times New Roman" w:cs="Times New Roman"/>
          <w:sz w:val="28"/>
          <w:szCs w:val="28"/>
        </w:rPr>
        <w:t xml:space="preserve"> знания и умения «встраивались» в общую систему, соответствующую заранее определенной познавательной теме и образовательным целям.</w:t>
      </w:r>
    </w:p>
    <w:p w:rsidR="00326271" w:rsidRDefault="007F34EC" w:rsidP="00A5595F">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традиционную, типичную для летней смены программу лагеря включались особые </w:t>
      </w:r>
      <w:proofErr w:type="spellStart"/>
      <w:r>
        <w:rPr>
          <w:rFonts w:ascii="Times New Roman" w:hAnsi="Times New Roman" w:cs="Times New Roman"/>
          <w:sz w:val="28"/>
          <w:szCs w:val="28"/>
        </w:rPr>
        <w:t>метадни</w:t>
      </w:r>
      <w:proofErr w:type="spellEnd"/>
      <w:r>
        <w:rPr>
          <w:rFonts w:ascii="Times New Roman" w:hAnsi="Times New Roman" w:cs="Times New Roman"/>
          <w:sz w:val="28"/>
          <w:szCs w:val="28"/>
        </w:rPr>
        <w:t>, в течение которых дети и выполняли особые задания.</w:t>
      </w:r>
    </w:p>
    <w:p w:rsidR="007F34EC" w:rsidRDefault="007F34EC" w:rsidP="00A5595F">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Так, первое </w:t>
      </w:r>
      <w:proofErr w:type="spellStart"/>
      <w:r>
        <w:rPr>
          <w:rFonts w:ascii="Times New Roman" w:hAnsi="Times New Roman" w:cs="Times New Roman"/>
          <w:sz w:val="28"/>
          <w:szCs w:val="28"/>
        </w:rPr>
        <w:t>метазадание</w:t>
      </w:r>
      <w:proofErr w:type="spellEnd"/>
      <w:r>
        <w:rPr>
          <w:rFonts w:ascii="Times New Roman" w:hAnsi="Times New Roman" w:cs="Times New Roman"/>
          <w:sz w:val="28"/>
          <w:szCs w:val="28"/>
        </w:rPr>
        <w:t xml:space="preserve"> было посвящено подготовке к значимому для истории нашей страны событию – Дню России. </w:t>
      </w:r>
    </w:p>
    <w:p w:rsidR="007F34EC" w:rsidRPr="007C5AE9" w:rsidRDefault="007F34EC" w:rsidP="00A5595F">
      <w:pPr>
        <w:spacing w:line="360" w:lineRule="auto"/>
        <w:ind w:firstLine="567"/>
        <w:jc w:val="both"/>
        <w:rPr>
          <w:rFonts w:ascii="Times New Roman" w:hAnsi="Times New Roman" w:cs="Times New Roman"/>
          <w:i/>
          <w:sz w:val="28"/>
          <w:szCs w:val="28"/>
        </w:rPr>
      </w:pPr>
      <w:r w:rsidRPr="007C5AE9">
        <w:rPr>
          <w:rFonts w:ascii="Times New Roman" w:hAnsi="Times New Roman" w:cs="Times New Roman"/>
          <w:i/>
          <w:sz w:val="28"/>
          <w:szCs w:val="28"/>
        </w:rPr>
        <w:t xml:space="preserve">«Дорогие ребята! 12 июня в нашей стране отмечается День России. Мы дружно готовимся к этому особому дню. Чтобы праздник был ярким, красивым, постарайтесь  выполнить задания по теме «Моя Россия». </w:t>
      </w:r>
      <w:r w:rsidR="00203D0D">
        <w:rPr>
          <w:rFonts w:ascii="Times New Roman" w:hAnsi="Times New Roman" w:cs="Times New Roman"/>
          <w:i/>
          <w:sz w:val="28"/>
          <w:szCs w:val="28"/>
        </w:rPr>
        <w:t xml:space="preserve">1. </w:t>
      </w:r>
      <w:r w:rsidRPr="007C5AE9">
        <w:rPr>
          <w:rFonts w:ascii="Times New Roman" w:hAnsi="Times New Roman" w:cs="Times New Roman"/>
          <w:i/>
          <w:sz w:val="28"/>
          <w:szCs w:val="28"/>
        </w:rPr>
        <w:t xml:space="preserve">Прочитайте текст, подчеркните в нем слова, обозначающие элементы русского народного костюма. </w:t>
      </w:r>
      <w:r w:rsidR="00203D0D">
        <w:rPr>
          <w:rFonts w:ascii="Times New Roman" w:hAnsi="Times New Roman" w:cs="Times New Roman"/>
          <w:i/>
          <w:sz w:val="28"/>
          <w:szCs w:val="28"/>
        </w:rPr>
        <w:t xml:space="preserve">2. </w:t>
      </w:r>
      <w:proofErr w:type="gramStart"/>
      <w:r w:rsidRPr="007C5AE9">
        <w:rPr>
          <w:rFonts w:ascii="Times New Roman" w:hAnsi="Times New Roman" w:cs="Times New Roman"/>
          <w:i/>
          <w:sz w:val="28"/>
          <w:szCs w:val="28"/>
        </w:rPr>
        <w:t>Составьте словарик, объясните значение слов: венец, кокошник, передник, д</w:t>
      </w:r>
      <w:r w:rsidR="00203D0D">
        <w:rPr>
          <w:rFonts w:ascii="Times New Roman" w:hAnsi="Times New Roman" w:cs="Times New Roman"/>
          <w:i/>
          <w:sz w:val="28"/>
          <w:szCs w:val="28"/>
        </w:rPr>
        <w:t xml:space="preserve">ушегрея, гашник, </w:t>
      </w:r>
      <w:proofErr w:type="spellStart"/>
      <w:r w:rsidR="00203D0D">
        <w:rPr>
          <w:rFonts w:ascii="Times New Roman" w:hAnsi="Times New Roman" w:cs="Times New Roman"/>
          <w:i/>
          <w:sz w:val="28"/>
          <w:szCs w:val="28"/>
        </w:rPr>
        <w:t>чоботы</w:t>
      </w:r>
      <w:proofErr w:type="spellEnd"/>
      <w:r w:rsidR="00203D0D">
        <w:rPr>
          <w:rFonts w:ascii="Times New Roman" w:hAnsi="Times New Roman" w:cs="Times New Roman"/>
          <w:i/>
          <w:sz w:val="28"/>
          <w:szCs w:val="28"/>
        </w:rPr>
        <w:t>, шуга. 3.</w:t>
      </w:r>
      <w:proofErr w:type="gramEnd"/>
      <w:r w:rsidR="00203D0D">
        <w:rPr>
          <w:rFonts w:ascii="Times New Roman" w:hAnsi="Times New Roman" w:cs="Times New Roman"/>
          <w:i/>
          <w:sz w:val="28"/>
          <w:szCs w:val="28"/>
        </w:rPr>
        <w:t xml:space="preserve"> </w:t>
      </w:r>
      <w:r w:rsidRPr="007C5AE9">
        <w:rPr>
          <w:rFonts w:ascii="Times New Roman" w:hAnsi="Times New Roman" w:cs="Times New Roman"/>
          <w:i/>
          <w:sz w:val="28"/>
          <w:szCs w:val="28"/>
        </w:rPr>
        <w:t xml:space="preserve">Выберите  песню, которую уместно исполнять в День России, выучите ее, подготовьтесь к выступлению. </w:t>
      </w:r>
      <w:r w:rsidR="00203D0D">
        <w:rPr>
          <w:rFonts w:ascii="Times New Roman" w:hAnsi="Times New Roman" w:cs="Times New Roman"/>
          <w:i/>
          <w:sz w:val="28"/>
          <w:szCs w:val="28"/>
        </w:rPr>
        <w:t xml:space="preserve">4. </w:t>
      </w:r>
      <w:r w:rsidRPr="007C5AE9">
        <w:rPr>
          <w:rFonts w:ascii="Times New Roman" w:hAnsi="Times New Roman" w:cs="Times New Roman"/>
          <w:i/>
          <w:sz w:val="28"/>
          <w:szCs w:val="28"/>
        </w:rPr>
        <w:t>Соберите костюм из элементов русского народного костюма, раскрасьте его и подпишите названия элементов.</w:t>
      </w:r>
      <w:bookmarkStart w:id="0" w:name="_GoBack"/>
      <w:bookmarkEnd w:id="0"/>
      <w:r w:rsidRPr="007C5AE9">
        <w:rPr>
          <w:rFonts w:ascii="Times New Roman" w:hAnsi="Times New Roman" w:cs="Times New Roman"/>
          <w:i/>
          <w:sz w:val="28"/>
          <w:szCs w:val="28"/>
        </w:rPr>
        <w:t xml:space="preserve"> </w:t>
      </w:r>
      <w:r w:rsidR="00203D0D">
        <w:rPr>
          <w:rFonts w:ascii="Times New Roman" w:hAnsi="Times New Roman" w:cs="Times New Roman"/>
          <w:i/>
          <w:sz w:val="28"/>
          <w:szCs w:val="28"/>
        </w:rPr>
        <w:t xml:space="preserve">4. </w:t>
      </w:r>
      <w:r w:rsidRPr="007C5AE9">
        <w:rPr>
          <w:rFonts w:ascii="Times New Roman" w:hAnsi="Times New Roman" w:cs="Times New Roman"/>
          <w:i/>
          <w:sz w:val="28"/>
          <w:szCs w:val="28"/>
        </w:rPr>
        <w:lastRenderedPageBreak/>
        <w:t xml:space="preserve">Оформите свою работу на листе ватмана, разместите на текстильной доске. </w:t>
      </w:r>
      <w:r w:rsidR="00203D0D">
        <w:rPr>
          <w:rFonts w:ascii="Times New Roman" w:hAnsi="Times New Roman" w:cs="Times New Roman"/>
          <w:i/>
          <w:sz w:val="28"/>
          <w:szCs w:val="28"/>
        </w:rPr>
        <w:t xml:space="preserve">5. Подготовьтесь к защите созданного проекта. </w:t>
      </w:r>
      <w:r w:rsidRPr="007C5AE9">
        <w:rPr>
          <w:rFonts w:ascii="Times New Roman" w:hAnsi="Times New Roman" w:cs="Times New Roman"/>
          <w:i/>
          <w:sz w:val="28"/>
          <w:szCs w:val="28"/>
        </w:rPr>
        <w:t>Постарайтесь выполнить задания в течение 1 часа (60 минут)».</w:t>
      </w:r>
    </w:p>
    <w:p w:rsidR="007F34EC" w:rsidRDefault="004C4EA2" w:rsidP="00A5595F">
      <w:pPr>
        <w:spacing w:after="0" w:line="360" w:lineRule="auto"/>
        <w:ind w:firstLine="567"/>
        <w:jc w:val="both"/>
        <w:rPr>
          <w:rFonts w:ascii="Times New Roman" w:hAnsi="Times New Roman" w:cs="Times New Roman"/>
          <w:sz w:val="28"/>
          <w:szCs w:val="28"/>
        </w:rPr>
      </w:pPr>
      <w:r w:rsidRPr="004C4EA2">
        <w:rPr>
          <w:rFonts w:ascii="Times New Roman" w:hAnsi="Times New Roman" w:cs="Times New Roman"/>
          <w:sz w:val="28"/>
          <w:szCs w:val="28"/>
        </w:rPr>
        <w:t>Само</w:t>
      </w:r>
      <w:r w:rsidR="00B11495">
        <w:rPr>
          <w:rFonts w:ascii="Times New Roman" w:hAnsi="Times New Roman" w:cs="Times New Roman"/>
          <w:sz w:val="28"/>
          <w:szCs w:val="28"/>
        </w:rPr>
        <w:t xml:space="preserve"> содержание задания предполагало групповую работу детей,</w:t>
      </w:r>
      <w:r>
        <w:rPr>
          <w:rFonts w:ascii="Times New Roman" w:hAnsi="Times New Roman" w:cs="Times New Roman"/>
          <w:sz w:val="28"/>
          <w:szCs w:val="28"/>
        </w:rPr>
        <w:t xml:space="preserve"> поэтому в качестве основополагающей была</w:t>
      </w:r>
      <w:r w:rsidRPr="004C4EA2">
        <w:rPr>
          <w:rFonts w:ascii="Times New Roman" w:hAnsi="Times New Roman" w:cs="Times New Roman"/>
          <w:sz w:val="28"/>
          <w:szCs w:val="28"/>
        </w:rPr>
        <w:t xml:space="preserve"> </w:t>
      </w:r>
      <w:r>
        <w:rPr>
          <w:rFonts w:ascii="Times New Roman" w:hAnsi="Times New Roman" w:cs="Times New Roman"/>
          <w:sz w:val="28"/>
          <w:szCs w:val="28"/>
        </w:rPr>
        <w:t xml:space="preserve">выбрана технология </w:t>
      </w:r>
      <w:r>
        <w:rPr>
          <w:rFonts w:ascii="Times New Roman" w:hAnsi="Times New Roman" w:cs="Times New Roman"/>
          <w:sz w:val="28"/>
          <w:szCs w:val="28"/>
          <w:lang w:val="en-US"/>
        </w:rPr>
        <w:t>E</w:t>
      </w:r>
      <w:proofErr w:type="spellStart"/>
      <w:r w:rsidRPr="004C4EA2">
        <w:rPr>
          <w:rFonts w:ascii="Times New Roman" w:hAnsi="Times New Roman" w:cs="Times New Roman"/>
          <w:sz w:val="28"/>
          <w:szCs w:val="28"/>
        </w:rPr>
        <w:t>duScrum</w:t>
      </w:r>
      <w:proofErr w:type="spellEnd"/>
      <w:r>
        <w:rPr>
          <w:rFonts w:ascii="Times New Roman" w:hAnsi="Times New Roman" w:cs="Times New Roman"/>
          <w:sz w:val="28"/>
          <w:szCs w:val="28"/>
        </w:rPr>
        <w:t>.</w:t>
      </w:r>
      <w:r w:rsidRPr="004C4EA2">
        <w:rPr>
          <w:rFonts w:ascii="Times New Roman" w:hAnsi="Times New Roman" w:cs="Times New Roman"/>
          <w:sz w:val="28"/>
          <w:szCs w:val="28"/>
        </w:rPr>
        <w:t xml:space="preserve"> </w:t>
      </w:r>
      <w:r>
        <w:rPr>
          <w:rFonts w:ascii="Times New Roman" w:hAnsi="Times New Roman" w:cs="Times New Roman"/>
          <w:sz w:val="28"/>
          <w:szCs w:val="28"/>
        </w:rPr>
        <w:t xml:space="preserve">Эта технология позволяет </w:t>
      </w:r>
      <w:r w:rsidRPr="004C4EA2">
        <w:rPr>
          <w:rFonts w:ascii="Times New Roman" w:hAnsi="Times New Roman" w:cs="Times New Roman"/>
          <w:sz w:val="28"/>
          <w:szCs w:val="28"/>
        </w:rPr>
        <w:t xml:space="preserve">вовлечь учеников в </w:t>
      </w:r>
      <w:r>
        <w:rPr>
          <w:rFonts w:ascii="Times New Roman" w:hAnsi="Times New Roman" w:cs="Times New Roman"/>
          <w:sz w:val="28"/>
          <w:szCs w:val="28"/>
        </w:rPr>
        <w:t>активную познавательную деятельность и ра</w:t>
      </w:r>
      <w:r w:rsidR="00F4139E">
        <w:rPr>
          <w:rFonts w:ascii="Times New Roman" w:hAnsi="Times New Roman" w:cs="Times New Roman"/>
          <w:sz w:val="28"/>
          <w:szCs w:val="28"/>
        </w:rPr>
        <w:t>звивать универсальные умения.</w:t>
      </w:r>
      <w:r>
        <w:rPr>
          <w:rFonts w:ascii="Times New Roman" w:hAnsi="Times New Roman" w:cs="Times New Roman"/>
          <w:sz w:val="28"/>
          <w:szCs w:val="28"/>
        </w:rPr>
        <w:t xml:space="preserve"> </w:t>
      </w:r>
      <w:r w:rsidR="00F4139E" w:rsidRPr="00F4139E">
        <w:rPr>
          <w:rFonts w:ascii="Times New Roman" w:hAnsi="Times New Roman" w:cs="Times New Roman"/>
          <w:color w:val="000000"/>
          <w:sz w:val="28"/>
          <w:szCs w:val="28"/>
          <w:shd w:val="clear" w:color="auto" w:fill="FFFFFF"/>
        </w:rPr>
        <w:t xml:space="preserve">В области  теоретического мышления </w:t>
      </w:r>
      <w:r w:rsidR="00C91E37">
        <w:rPr>
          <w:rFonts w:ascii="Times New Roman" w:hAnsi="Times New Roman" w:cs="Times New Roman"/>
          <w:sz w:val="28"/>
          <w:szCs w:val="28"/>
        </w:rPr>
        <w:t>–</w:t>
      </w:r>
      <w:r w:rsidR="00F4139E" w:rsidRPr="00F4139E">
        <w:rPr>
          <w:rFonts w:ascii="Times New Roman" w:hAnsi="Times New Roman" w:cs="Times New Roman"/>
          <w:sz w:val="28"/>
          <w:szCs w:val="28"/>
        </w:rPr>
        <w:t xml:space="preserve"> </w:t>
      </w:r>
      <w:r w:rsidR="00C91E37">
        <w:rPr>
          <w:rFonts w:ascii="Times New Roman" w:hAnsi="Times New Roman" w:cs="Times New Roman"/>
          <w:sz w:val="28"/>
          <w:szCs w:val="28"/>
        </w:rPr>
        <w:t xml:space="preserve">умения давать </w:t>
      </w:r>
      <w:r w:rsidR="00F4139E" w:rsidRPr="00F4139E">
        <w:rPr>
          <w:rFonts w:ascii="Times New Roman" w:hAnsi="Times New Roman" w:cs="Times New Roman"/>
          <w:sz w:val="28"/>
          <w:szCs w:val="28"/>
        </w:rPr>
        <w:t>опр</w:t>
      </w:r>
      <w:r w:rsidR="00C91E37">
        <w:rPr>
          <w:rFonts w:ascii="Times New Roman" w:hAnsi="Times New Roman" w:cs="Times New Roman"/>
          <w:sz w:val="28"/>
          <w:szCs w:val="28"/>
        </w:rPr>
        <w:t>еделения понятиям</w:t>
      </w:r>
      <w:r w:rsidR="00F4139E">
        <w:rPr>
          <w:rFonts w:ascii="Times New Roman" w:hAnsi="Times New Roman" w:cs="Times New Roman"/>
          <w:sz w:val="28"/>
          <w:szCs w:val="28"/>
        </w:rPr>
        <w:t xml:space="preserve">, </w:t>
      </w:r>
      <w:r w:rsidR="00C91E37">
        <w:rPr>
          <w:rFonts w:ascii="Times New Roman" w:hAnsi="Times New Roman" w:cs="Times New Roman"/>
          <w:sz w:val="28"/>
          <w:szCs w:val="28"/>
        </w:rPr>
        <w:t xml:space="preserve">умения систематизировать, классифицировать, доказывать </w:t>
      </w:r>
      <w:r w:rsidR="00F4139E">
        <w:rPr>
          <w:rFonts w:ascii="Times New Roman" w:hAnsi="Times New Roman" w:cs="Times New Roman"/>
          <w:sz w:val="28"/>
          <w:szCs w:val="28"/>
        </w:rPr>
        <w:t xml:space="preserve"> и </w:t>
      </w:r>
      <w:r w:rsidR="00C91E37">
        <w:rPr>
          <w:rFonts w:ascii="Times New Roman" w:hAnsi="Times New Roman" w:cs="Times New Roman"/>
          <w:sz w:val="28"/>
          <w:szCs w:val="28"/>
        </w:rPr>
        <w:t xml:space="preserve"> обобщать</w:t>
      </w:r>
      <w:r w:rsidR="00F4139E">
        <w:rPr>
          <w:rFonts w:ascii="Times New Roman" w:hAnsi="Times New Roman" w:cs="Times New Roman"/>
          <w:sz w:val="28"/>
          <w:szCs w:val="28"/>
        </w:rPr>
        <w:t xml:space="preserve">. В области переработки информации </w:t>
      </w:r>
      <w:r w:rsidR="00C91E37">
        <w:rPr>
          <w:rFonts w:ascii="Times New Roman" w:hAnsi="Times New Roman" w:cs="Times New Roman"/>
          <w:sz w:val="28"/>
          <w:szCs w:val="28"/>
        </w:rPr>
        <w:t>–</w:t>
      </w:r>
      <w:r w:rsidR="00F4139E">
        <w:rPr>
          <w:rFonts w:ascii="Times New Roman" w:hAnsi="Times New Roman" w:cs="Times New Roman"/>
          <w:sz w:val="28"/>
          <w:szCs w:val="28"/>
        </w:rPr>
        <w:t xml:space="preserve"> </w:t>
      </w:r>
      <w:r w:rsidR="00C91E37">
        <w:rPr>
          <w:rFonts w:ascii="Times New Roman" w:hAnsi="Times New Roman" w:cs="Times New Roman"/>
          <w:sz w:val="28"/>
          <w:szCs w:val="28"/>
        </w:rPr>
        <w:t xml:space="preserve">умения </w:t>
      </w:r>
      <w:r w:rsidR="00F4139E" w:rsidRPr="00F4139E">
        <w:rPr>
          <w:rFonts w:ascii="Times New Roman" w:hAnsi="Times New Roman" w:cs="Times New Roman"/>
          <w:sz w:val="28"/>
          <w:szCs w:val="28"/>
        </w:rPr>
        <w:t>анализ</w:t>
      </w:r>
      <w:r w:rsidR="00C91E37">
        <w:rPr>
          <w:rFonts w:ascii="Times New Roman" w:hAnsi="Times New Roman" w:cs="Times New Roman"/>
          <w:sz w:val="28"/>
          <w:szCs w:val="28"/>
        </w:rPr>
        <w:t>ировать</w:t>
      </w:r>
      <w:r w:rsidR="00F4139E" w:rsidRPr="00F4139E">
        <w:rPr>
          <w:rFonts w:ascii="Times New Roman" w:hAnsi="Times New Roman" w:cs="Times New Roman"/>
          <w:sz w:val="28"/>
          <w:szCs w:val="28"/>
        </w:rPr>
        <w:t>, синтез</w:t>
      </w:r>
      <w:r w:rsidR="00C91E37">
        <w:rPr>
          <w:rFonts w:ascii="Times New Roman" w:hAnsi="Times New Roman" w:cs="Times New Roman"/>
          <w:sz w:val="28"/>
          <w:szCs w:val="28"/>
        </w:rPr>
        <w:t>ировать, интерпретировать,</w:t>
      </w:r>
      <w:r w:rsidR="00B11495">
        <w:rPr>
          <w:rFonts w:ascii="Times New Roman" w:hAnsi="Times New Roman" w:cs="Times New Roman"/>
          <w:sz w:val="28"/>
          <w:szCs w:val="28"/>
        </w:rPr>
        <w:t xml:space="preserve"> оценивать и  аргументировать. </w:t>
      </w:r>
      <w:proofErr w:type="gramStart"/>
      <w:r w:rsidR="00B11495">
        <w:rPr>
          <w:rFonts w:ascii="Times New Roman" w:hAnsi="Times New Roman" w:cs="Times New Roman"/>
          <w:sz w:val="28"/>
          <w:szCs w:val="28"/>
        </w:rPr>
        <w:t>В</w:t>
      </w:r>
      <w:r w:rsidR="00C91E37">
        <w:rPr>
          <w:rFonts w:ascii="Times New Roman" w:hAnsi="Times New Roman" w:cs="Times New Roman"/>
          <w:sz w:val="28"/>
          <w:szCs w:val="28"/>
        </w:rPr>
        <w:t xml:space="preserve"> области развития критического мышления – умение сопоставлять, отличать достоверную информацию от недостоверной, устанавливать логические взаимосвязи</w:t>
      </w:r>
      <w:r w:rsidR="00203D0D">
        <w:rPr>
          <w:rFonts w:ascii="Times New Roman" w:hAnsi="Times New Roman" w:cs="Times New Roman"/>
          <w:sz w:val="28"/>
          <w:szCs w:val="28"/>
        </w:rPr>
        <w:t xml:space="preserve"> </w:t>
      </w:r>
      <w:r w:rsidR="00203D0D" w:rsidRPr="00203D0D">
        <w:rPr>
          <w:rFonts w:ascii="Times New Roman" w:hAnsi="Times New Roman" w:cs="Times New Roman"/>
          <w:sz w:val="28"/>
          <w:szCs w:val="28"/>
        </w:rPr>
        <w:t>[1]</w:t>
      </w:r>
      <w:r w:rsidR="00C91E37">
        <w:rPr>
          <w:rFonts w:ascii="Times New Roman" w:hAnsi="Times New Roman" w:cs="Times New Roman"/>
          <w:sz w:val="28"/>
          <w:szCs w:val="28"/>
        </w:rPr>
        <w:t>.</w:t>
      </w:r>
      <w:proofErr w:type="gramEnd"/>
      <w:r w:rsidR="00C91E37">
        <w:rPr>
          <w:rFonts w:ascii="Times New Roman" w:hAnsi="Times New Roman" w:cs="Times New Roman"/>
          <w:sz w:val="28"/>
          <w:szCs w:val="28"/>
        </w:rPr>
        <w:t xml:space="preserve"> </w:t>
      </w:r>
      <w:r w:rsidR="00F4139E" w:rsidRPr="00F4139E">
        <w:rPr>
          <w:rFonts w:ascii="Times New Roman" w:hAnsi="Times New Roman" w:cs="Times New Roman"/>
          <w:sz w:val="28"/>
          <w:szCs w:val="28"/>
        </w:rPr>
        <w:t xml:space="preserve"> </w:t>
      </w:r>
      <w:proofErr w:type="gramStart"/>
      <w:r w:rsidR="00C91E37">
        <w:rPr>
          <w:rFonts w:ascii="Times New Roman" w:hAnsi="Times New Roman" w:cs="Times New Roman"/>
          <w:sz w:val="28"/>
          <w:szCs w:val="28"/>
          <w:lang w:val="en-US"/>
        </w:rPr>
        <w:t>E</w:t>
      </w:r>
      <w:proofErr w:type="spellStart"/>
      <w:r w:rsidR="00C91E37" w:rsidRPr="004C4EA2">
        <w:rPr>
          <w:rFonts w:ascii="Times New Roman" w:hAnsi="Times New Roman" w:cs="Times New Roman"/>
          <w:sz w:val="28"/>
          <w:szCs w:val="28"/>
        </w:rPr>
        <w:t>duScrum</w:t>
      </w:r>
      <w:proofErr w:type="spellEnd"/>
      <w:r w:rsidR="00C91E37">
        <w:rPr>
          <w:rFonts w:ascii="Times New Roman" w:hAnsi="Times New Roman" w:cs="Times New Roman"/>
          <w:sz w:val="28"/>
          <w:szCs w:val="28"/>
        </w:rPr>
        <w:t xml:space="preserve"> обеспечивает развитие творческих начал и важнейших регулятивных умений.</w:t>
      </w:r>
      <w:proofErr w:type="gramEnd"/>
      <w:r w:rsidR="00C91E37">
        <w:rPr>
          <w:rFonts w:ascii="Times New Roman" w:hAnsi="Times New Roman" w:cs="Times New Roman"/>
          <w:sz w:val="28"/>
          <w:szCs w:val="28"/>
        </w:rPr>
        <w:t xml:space="preserve"> </w:t>
      </w:r>
      <w:r w:rsidRPr="004C4EA2">
        <w:rPr>
          <w:rFonts w:ascii="Times New Roman" w:hAnsi="Times New Roman" w:cs="Times New Roman"/>
          <w:sz w:val="28"/>
          <w:szCs w:val="28"/>
        </w:rPr>
        <w:t>Эта методология поз</w:t>
      </w:r>
      <w:r w:rsidR="00C91E37">
        <w:rPr>
          <w:rFonts w:ascii="Times New Roman" w:hAnsi="Times New Roman" w:cs="Times New Roman"/>
          <w:sz w:val="28"/>
          <w:szCs w:val="28"/>
        </w:rPr>
        <w:t>воляет создавать</w:t>
      </w:r>
      <w:r w:rsidRPr="004C4EA2">
        <w:rPr>
          <w:rFonts w:ascii="Times New Roman" w:hAnsi="Times New Roman" w:cs="Times New Roman"/>
          <w:sz w:val="28"/>
          <w:szCs w:val="28"/>
        </w:rPr>
        <w:t xml:space="preserve"> продукты </w:t>
      </w:r>
      <w:r w:rsidR="00C91E37">
        <w:rPr>
          <w:rFonts w:ascii="Times New Roman" w:hAnsi="Times New Roman" w:cs="Times New Roman"/>
          <w:sz w:val="28"/>
          <w:szCs w:val="28"/>
        </w:rPr>
        <w:t xml:space="preserve">разного вида </w:t>
      </w:r>
      <w:r w:rsidRPr="004C4EA2">
        <w:rPr>
          <w:rFonts w:ascii="Times New Roman" w:hAnsi="Times New Roman" w:cs="Times New Roman"/>
          <w:sz w:val="28"/>
          <w:szCs w:val="28"/>
        </w:rPr>
        <w:t>за небольшой промежуток времени.</w:t>
      </w:r>
      <w:r w:rsidR="00C91E37">
        <w:rPr>
          <w:rFonts w:ascii="Times New Roman" w:hAnsi="Times New Roman" w:cs="Times New Roman"/>
          <w:sz w:val="28"/>
          <w:szCs w:val="28"/>
        </w:rPr>
        <w:t xml:space="preserve"> </w:t>
      </w:r>
    </w:p>
    <w:p w:rsidR="00BC34D5" w:rsidRDefault="00BC34D5" w:rsidP="00A5595F">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В результате выполнения задания «Моя Россия»</w:t>
      </w:r>
      <w:r w:rsidR="00113DAF">
        <w:rPr>
          <w:rFonts w:ascii="Times New Roman" w:hAnsi="Times New Roman" w:cs="Times New Roman"/>
          <w:sz w:val="28"/>
          <w:szCs w:val="28"/>
        </w:rPr>
        <w:t xml:space="preserve"> воспитанники создали </w:t>
      </w:r>
      <w:proofErr w:type="spellStart"/>
      <w:proofErr w:type="gramStart"/>
      <w:r w:rsidR="00113DAF">
        <w:rPr>
          <w:rFonts w:ascii="Times New Roman" w:hAnsi="Times New Roman" w:cs="Times New Roman"/>
          <w:sz w:val="28"/>
          <w:szCs w:val="28"/>
        </w:rPr>
        <w:t>интеллект-</w:t>
      </w:r>
      <w:r>
        <w:rPr>
          <w:rFonts w:ascii="Times New Roman" w:hAnsi="Times New Roman" w:cs="Times New Roman"/>
          <w:sz w:val="28"/>
          <w:szCs w:val="28"/>
        </w:rPr>
        <w:t>карты</w:t>
      </w:r>
      <w:proofErr w:type="spellEnd"/>
      <w:proofErr w:type="gramEnd"/>
      <w:r>
        <w:rPr>
          <w:rFonts w:ascii="Times New Roman" w:hAnsi="Times New Roman" w:cs="Times New Roman"/>
          <w:sz w:val="28"/>
          <w:szCs w:val="28"/>
        </w:rPr>
        <w:t>, в которых были представлены традиционные русские костюмы, словарики архаизмов и историзмов</w:t>
      </w:r>
      <w:r w:rsidR="00113DAF">
        <w:rPr>
          <w:rFonts w:ascii="Times New Roman" w:hAnsi="Times New Roman" w:cs="Times New Roman"/>
          <w:sz w:val="28"/>
          <w:szCs w:val="28"/>
        </w:rPr>
        <w:t>, указаны и названы элементы декора</w:t>
      </w:r>
      <w:r w:rsidR="00195100">
        <w:rPr>
          <w:rFonts w:ascii="Times New Roman" w:hAnsi="Times New Roman" w:cs="Times New Roman"/>
          <w:sz w:val="28"/>
          <w:szCs w:val="28"/>
        </w:rPr>
        <w:t>. В</w:t>
      </w:r>
      <w:r w:rsidR="00113DAF">
        <w:rPr>
          <w:rFonts w:ascii="Times New Roman" w:hAnsi="Times New Roman" w:cs="Times New Roman"/>
          <w:sz w:val="28"/>
          <w:szCs w:val="28"/>
        </w:rPr>
        <w:t>о время командной защиты проектов дети демонстрировали русские национальные костюмы, дружно исполняли песни, посвященные России.</w:t>
      </w:r>
    </w:p>
    <w:p w:rsidR="00195100" w:rsidRDefault="00F50144" w:rsidP="00A5595F">
      <w:pPr>
        <w:spacing w:after="0" w:line="360" w:lineRule="auto"/>
        <w:ind w:firstLine="567"/>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Задание по теме «Мой Урал» ориентировано на знакомство с </w:t>
      </w:r>
      <w:r w:rsidR="00B05082">
        <w:rPr>
          <w:rFonts w:ascii="Times New Roman" w:hAnsi="Times New Roman" w:cs="Times New Roman"/>
          <w:sz w:val="28"/>
          <w:szCs w:val="28"/>
        </w:rPr>
        <w:t>уникальными природными объектами родного к</w:t>
      </w:r>
      <w:r w:rsidR="00A2047B">
        <w:rPr>
          <w:rFonts w:ascii="Times New Roman" w:hAnsi="Times New Roman" w:cs="Times New Roman"/>
          <w:sz w:val="28"/>
          <w:szCs w:val="28"/>
        </w:rPr>
        <w:t>рая, осознание, что</w:t>
      </w:r>
      <w:r w:rsidR="00A2047B" w:rsidRPr="00A2047B">
        <w:rPr>
          <w:rFonts w:ascii="Times New Roman" w:hAnsi="Times New Roman" w:cs="Times New Roman"/>
          <w:sz w:val="28"/>
          <w:szCs w:val="28"/>
        </w:rPr>
        <w:t xml:space="preserve"> </w:t>
      </w:r>
      <w:r w:rsidR="00A2047B" w:rsidRPr="00A2047B">
        <w:rPr>
          <w:rFonts w:ascii="Times New Roman" w:eastAsia="Times New Roman" w:hAnsi="Times New Roman" w:cs="Times New Roman"/>
          <w:sz w:val="28"/>
          <w:szCs w:val="28"/>
          <w:lang w:eastAsia="ru-RU"/>
        </w:rPr>
        <w:t>«Наш Урал — область большого прошедшего и великого будущего, щедро одаренная удивительным разнообразием природных богатств» (А. П. Карпинский).</w:t>
      </w:r>
      <w:r w:rsidR="00A2047B">
        <w:rPr>
          <w:rFonts w:ascii="Times New Roman" w:eastAsia="Times New Roman" w:hAnsi="Times New Roman" w:cs="Times New Roman"/>
          <w:sz w:val="28"/>
          <w:szCs w:val="28"/>
          <w:lang w:eastAsia="ru-RU"/>
        </w:rPr>
        <w:t xml:space="preserve"> </w:t>
      </w:r>
    </w:p>
    <w:p w:rsidR="00A2047B" w:rsidRDefault="00203D0D" w:rsidP="00A5595F">
      <w:pPr>
        <w:spacing w:after="0" w:line="360" w:lineRule="auto"/>
        <w:ind w:firstLine="567"/>
        <w:jc w:val="both"/>
        <w:rPr>
          <w:rFonts w:ascii="Times New Roman" w:hAnsi="Times New Roman" w:cs="Times New Roman"/>
          <w:i/>
          <w:sz w:val="24"/>
          <w:szCs w:val="24"/>
        </w:rPr>
      </w:pPr>
      <w:r>
        <w:rPr>
          <w:rFonts w:ascii="Times New Roman" w:eastAsia="Times New Roman" w:hAnsi="Times New Roman" w:cs="Times New Roman"/>
          <w:sz w:val="28"/>
          <w:szCs w:val="28"/>
          <w:lang w:eastAsia="ru-RU"/>
        </w:rPr>
        <w:t xml:space="preserve">Сами задания </w:t>
      </w:r>
      <w:proofErr w:type="spellStart"/>
      <w:r>
        <w:rPr>
          <w:rFonts w:ascii="Times New Roman" w:eastAsia="Times New Roman" w:hAnsi="Times New Roman" w:cs="Times New Roman"/>
          <w:sz w:val="28"/>
          <w:szCs w:val="28"/>
          <w:lang w:eastAsia="ru-RU"/>
        </w:rPr>
        <w:t>побужда</w:t>
      </w:r>
      <w:proofErr w:type="spellEnd"/>
      <w:proofErr w:type="gramStart"/>
      <w:r>
        <w:rPr>
          <w:rFonts w:ascii="Times New Roman" w:eastAsia="Times New Roman" w:hAnsi="Times New Roman" w:cs="Times New Roman"/>
          <w:sz w:val="28"/>
          <w:szCs w:val="28"/>
          <w:lang w:val="en-US" w:eastAsia="ru-RU"/>
        </w:rPr>
        <w:t>kb</w:t>
      </w:r>
      <w:proofErr w:type="gramEnd"/>
      <w:r w:rsidR="00A2047B">
        <w:rPr>
          <w:rFonts w:ascii="Times New Roman" w:eastAsia="Times New Roman" w:hAnsi="Times New Roman" w:cs="Times New Roman"/>
          <w:sz w:val="28"/>
          <w:szCs w:val="28"/>
          <w:lang w:eastAsia="ru-RU"/>
        </w:rPr>
        <w:t xml:space="preserve"> к поисковой исследовательской деятельности: </w:t>
      </w:r>
      <w:r w:rsidR="00195100" w:rsidRPr="00203D0D">
        <w:rPr>
          <w:rFonts w:ascii="Times New Roman" w:eastAsia="Times New Roman" w:hAnsi="Times New Roman" w:cs="Times New Roman"/>
          <w:i/>
          <w:sz w:val="28"/>
          <w:szCs w:val="28"/>
          <w:lang w:eastAsia="ru-RU"/>
        </w:rPr>
        <w:t>«</w:t>
      </w:r>
      <w:r w:rsidRPr="00203D0D">
        <w:rPr>
          <w:rFonts w:ascii="Times New Roman" w:eastAsia="Times New Roman" w:hAnsi="Times New Roman" w:cs="Times New Roman"/>
          <w:i/>
          <w:sz w:val="28"/>
          <w:szCs w:val="28"/>
          <w:lang w:eastAsia="ru-RU"/>
        </w:rPr>
        <w:t>1.</w:t>
      </w:r>
      <w:r w:rsidR="00A2047B" w:rsidRPr="00203D0D">
        <w:rPr>
          <w:rFonts w:ascii="Times New Roman" w:hAnsi="Times New Roman" w:cs="Times New Roman"/>
          <w:i/>
          <w:sz w:val="28"/>
          <w:szCs w:val="28"/>
        </w:rPr>
        <w:t>Вырежьте</w:t>
      </w:r>
      <w:r w:rsidR="00A2047B" w:rsidRPr="007C5AE9">
        <w:rPr>
          <w:rFonts w:ascii="Times New Roman" w:hAnsi="Times New Roman" w:cs="Times New Roman"/>
          <w:i/>
          <w:sz w:val="28"/>
          <w:szCs w:val="28"/>
        </w:rPr>
        <w:t>, наклейте или нарисуйте  на карте</w:t>
      </w:r>
      <w:r w:rsidR="00195100" w:rsidRPr="007C5AE9">
        <w:rPr>
          <w:rFonts w:ascii="Times New Roman" w:hAnsi="Times New Roman" w:cs="Times New Roman"/>
          <w:i/>
          <w:sz w:val="28"/>
          <w:szCs w:val="28"/>
        </w:rPr>
        <w:t xml:space="preserve"> изображения</w:t>
      </w:r>
      <w:r w:rsidR="00A2047B" w:rsidRPr="007C5AE9">
        <w:rPr>
          <w:rFonts w:ascii="Times New Roman" w:hAnsi="Times New Roman" w:cs="Times New Roman"/>
          <w:i/>
          <w:sz w:val="28"/>
          <w:szCs w:val="28"/>
        </w:rPr>
        <w:t xml:space="preserve">, которые иллюстрируют достопримечательности Урала. Воспользуйтесь справочным материалом. </w:t>
      </w:r>
      <w:r>
        <w:rPr>
          <w:rFonts w:ascii="Times New Roman" w:hAnsi="Times New Roman" w:cs="Times New Roman"/>
          <w:i/>
          <w:sz w:val="28"/>
          <w:szCs w:val="28"/>
        </w:rPr>
        <w:t xml:space="preserve">2. </w:t>
      </w:r>
      <w:r w:rsidR="00A2047B" w:rsidRPr="007C5AE9">
        <w:rPr>
          <w:rFonts w:ascii="Times New Roman" w:hAnsi="Times New Roman" w:cs="Times New Roman"/>
          <w:i/>
          <w:sz w:val="28"/>
          <w:szCs w:val="28"/>
        </w:rPr>
        <w:t xml:space="preserve">Изучите прогноз погоды. Выясните, в какой </w:t>
      </w:r>
      <w:r w:rsidR="00A2047B" w:rsidRPr="007C5AE9">
        <w:rPr>
          <w:rFonts w:ascii="Times New Roman" w:hAnsi="Times New Roman" w:cs="Times New Roman"/>
          <w:i/>
          <w:sz w:val="28"/>
          <w:szCs w:val="28"/>
        </w:rPr>
        <w:lastRenderedPageBreak/>
        <w:t xml:space="preserve">день оптимально отправиться в поход? Какую одежду взять с собой? Раскрасьте в нужный цвет те предметы, которые вы возьмете с собой в поход. </w:t>
      </w:r>
      <w:r>
        <w:rPr>
          <w:rFonts w:ascii="Times New Roman" w:hAnsi="Times New Roman" w:cs="Times New Roman"/>
          <w:i/>
          <w:sz w:val="28"/>
          <w:szCs w:val="28"/>
        </w:rPr>
        <w:t xml:space="preserve">3. </w:t>
      </w:r>
      <w:r w:rsidR="00A2047B" w:rsidRPr="007C5AE9">
        <w:rPr>
          <w:rFonts w:ascii="Times New Roman" w:hAnsi="Times New Roman" w:cs="Times New Roman"/>
          <w:i/>
          <w:sz w:val="28"/>
          <w:szCs w:val="28"/>
        </w:rPr>
        <w:t xml:space="preserve">Составьте на листе ватмана рекламу своего похода так, чтобы остальные отряды захотели присоединиться к вам. </w:t>
      </w:r>
      <w:r>
        <w:rPr>
          <w:rFonts w:ascii="Times New Roman" w:hAnsi="Times New Roman" w:cs="Times New Roman"/>
          <w:i/>
          <w:sz w:val="28"/>
          <w:szCs w:val="28"/>
        </w:rPr>
        <w:t xml:space="preserve">4. </w:t>
      </w:r>
      <w:r w:rsidR="00A2047B" w:rsidRPr="007C5AE9">
        <w:rPr>
          <w:rFonts w:ascii="Times New Roman" w:hAnsi="Times New Roman" w:cs="Times New Roman"/>
          <w:i/>
          <w:sz w:val="28"/>
          <w:szCs w:val="28"/>
        </w:rPr>
        <w:t xml:space="preserve">Соберите </w:t>
      </w:r>
      <w:proofErr w:type="spellStart"/>
      <w:r w:rsidR="00A2047B" w:rsidRPr="007C5AE9">
        <w:rPr>
          <w:rFonts w:ascii="Times New Roman" w:hAnsi="Times New Roman" w:cs="Times New Roman"/>
          <w:i/>
          <w:sz w:val="28"/>
          <w:szCs w:val="28"/>
        </w:rPr>
        <w:t>пазл</w:t>
      </w:r>
      <w:proofErr w:type="spellEnd"/>
      <w:r w:rsidR="00A2047B" w:rsidRPr="007C5AE9">
        <w:rPr>
          <w:rFonts w:ascii="Times New Roman" w:hAnsi="Times New Roman" w:cs="Times New Roman"/>
          <w:i/>
          <w:sz w:val="28"/>
          <w:szCs w:val="28"/>
        </w:rPr>
        <w:t xml:space="preserve">. Подпишите название достопримечательностей Урала. </w:t>
      </w:r>
      <w:r>
        <w:rPr>
          <w:rFonts w:ascii="Times New Roman" w:hAnsi="Times New Roman" w:cs="Times New Roman"/>
          <w:i/>
          <w:sz w:val="28"/>
          <w:szCs w:val="28"/>
        </w:rPr>
        <w:t xml:space="preserve">5. </w:t>
      </w:r>
      <w:r w:rsidR="00A2047B" w:rsidRPr="007C5AE9">
        <w:rPr>
          <w:rFonts w:ascii="Times New Roman" w:hAnsi="Times New Roman" w:cs="Times New Roman"/>
          <w:i/>
          <w:sz w:val="28"/>
          <w:szCs w:val="28"/>
        </w:rPr>
        <w:t xml:space="preserve">Готовые результаты вашей работы  оформите </w:t>
      </w:r>
      <w:r w:rsidR="00710D62">
        <w:rPr>
          <w:rFonts w:ascii="Times New Roman" w:hAnsi="Times New Roman" w:cs="Times New Roman"/>
          <w:i/>
          <w:sz w:val="28"/>
          <w:szCs w:val="28"/>
        </w:rPr>
        <w:t>на отдельно</w:t>
      </w:r>
      <w:r w:rsidR="00A2047B" w:rsidRPr="007C5AE9">
        <w:rPr>
          <w:rFonts w:ascii="Times New Roman" w:hAnsi="Times New Roman" w:cs="Times New Roman"/>
          <w:i/>
          <w:sz w:val="28"/>
          <w:szCs w:val="28"/>
        </w:rPr>
        <w:t>м листе</w:t>
      </w:r>
      <w:r w:rsidR="00195100" w:rsidRPr="007C5AE9">
        <w:rPr>
          <w:rFonts w:ascii="Times New Roman" w:hAnsi="Times New Roman" w:cs="Times New Roman"/>
          <w:i/>
          <w:sz w:val="28"/>
          <w:szCs w:val="28"/>
        </w:rPr>
        <w:t>».</w:t>
      </w:r>
    </w:p>
    <w:p w:rsidR="00195100" w:rsidRDefault="00195100" w:rsidP="00A5595F">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Еще одно важнейшее условие технологии </w:t>
      </w:r>
      <w:r>
        <w:rPr>
          <w:rFonts w:ascii="Times New Roman" w:hAnsi="Times New Roman" w:cs="Times New Roman"/>
          <w:sz w:val="28"/>
          <w:szCs w:val="28"/>
          <w:lang w:val="en-US"/>
        </w:rPr>
        <w:t>E</w:t>
      </w:r>
      <w:proofErr w:type="spellStart"/>
      <w:r w:rsidRPr="004C4EA2">
        <w:rPr>
          <w:rFonts w:ascii="Times New Roman" w:hAnsi="Times New Roman" w:cs="Times New Roman"/>
          <w:sz w:val="28"/>
          <w:szCs w:val="28"/>
        </w:rPr>
        <w:t>duScrum</w:t>
      </w:r>
      <w:proofErr w:type="spellEnd"/>
      <w:r>
        <w:rPr>
          <w:rFonts w:ascii="Times New Roman" w:hAnsi="Times New Roman" w:cs="Times New Roman"/>
          <w:sz w:val="28"/>
          <w:szCs w:val="28"/>
        </w:rPr>
        <w:t xml:space="preserve"> – командное взаимодействие. Участники включаются в совместную деятельность под руководством учителя или воспитателя – </w:t>
      </w:r>
      <w:proofErr w:type="spellStart"/>
      <w:r>
        <w:rPr>
          <w:rFonts w:ascii="Times New Roman" w:hAnsi="Times New Roman" w:cs="Times New Roman"/>
          <w:sz w:val="28"/>
          <w:szCs w:val="28"/>
        </w:rPr>
        <w:t>коуча</w:t>
      </w:r>
      <w:proofErr w:type="spellEnd"/>
      <w:r>
        <w:rPr>
          <w:rFonts w:ascii="Times New Roman" w:hAnsi="Times New Roman" w:cs="Times New Roman"/>
          <w:sz w:val="28"/>
          <w:szCs w:val="28"/>
        </w:rPr>
        <w:t xml:space="preserve">. </w:t>
      </w:r>
    </w:p>
    <w:p w:rsidR="00195100" w:rsidRDefault="00195100" w:rsidP="00A5595F">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Отметим, в </w:t>
      </w:r>
      <w:proofErr w:type="spellStart"/>
      <w:r>
        <w:rPr>
          <w:rFonts w:ascii="Times New Roman" w:hAnsi="Times New Roman" w:cs="Times New Roman"/>
          <w:sz w:val="28"/>
          <w:szCs w:val="28"/>
        </w:rPr>
        <w:t>метадни</w:t>
      </w:r>
      <w:proofErr w:type="spellEnd"/>
      <w:r>
        <w:rPr>
          <w:rFonts w:ascii="Times New Roman" w:hAnsi="Times New Roman" w:cs="Times New Roman"/>
          <w:sz w:val="28"/>
          <w:szCs w:val="28"/>
        </w:rPr>
        <w:t xml:space="preserve"> все дети объединяются в отряды – временные коллективы по особым признакам: по любимому времени года или по выбранному художественному произведению и т.п. В таком временном коллективе он</w:t>
      </w:r>
      <w:r w:rsidR="00710D62">
        <w:rPr>
          <w:rFonts w:ascii="Times New Roman" w:hAnsi="Times New Roman" w:cs="Times New Roman"/>
          <w:sz w:val="28"/>
          <w:szCs w:val="28"/>
        </w:rPr>
        <w:t>и</w:t>
      </w:r>
      <w:r>
        <w:rPr>
          <w:rFonts w:ascii="Times New Roman" w:hAnsi="Times New Roman" w:cs="Times New Roman"/>
          <w:sz w:val="28"/>
          <w:szCs w:val="28"/>
        </w:rPr>
        <w:t xml:space="preserve"> договариваются о правилах взаимодействия, распределяют роли. Выбирают </w:t>
      </w:r>
      <w:r w:rsidRPr="00195100">
        <w:rPr>
          <w:rFonts w:ascii="Times New Roman" w:hAnsi="Times New Roman" w:cs="Times New Roman"/>
          <w:bCs/>
          <w:sz w:val="28"/>
          <w:szCs w:val="28"/>
        </w:rPr>
        <w:t>SCRUM</w:t>
      </w:r>
      <w:r w:rsidRPr="00195100">
        <w:rPr>
          <w:rFonts w:ascii="Times New Roman" w:hAnsi="Times New Roman" w:cs="Times New Roman"/>
          <w:sz w:val="28"/>
          <w:szCs w:val="28"/>
        </w:rPr>
        <w:t>-</w:t>
      </w:r>
      <w:r w:rsidRPr="00195100">
        <w:rPr>
          <w:rFonts w:ascii="Times New Roman" w:hAnsi="Times New Roman" w:cs="Times New Roman"/>
          <w:bCs/>
          <w:sz w:val="28"/>
          <w:szCs w:val="28"/>
        </w:rPr>
        <w:t>мастер</w:t>
      </w:r>
      <w:r>
        <w:rPr>
          <w:rFonts w:ascii="Times New Roman" w:hAnsi="Times New Roman" w:cs="Times New Roman"/>
          <w:sz w:val="28"/>
          <w:szCs w:val="28"/>
        </w:rPr>
        <w:t xml:space="preserve">а, он несет ответственность за то, как его отряд выполняет задания, следит за ходом </w:t>
      </w:r>
      <w:r w:rsidRPr="00195100">
        <w:rPr>
          <w:rFonts w:ascii="Times New Roman" w:hAnsi="Times New Roman" w:cs="Times New Roman"/>
          <w:sz w:val="28"/>
          <w:szCs w:val="28"/>
        </w:rPr>
        <w:t xml:space="preserve">работы, контролирует время, отведенное на выполнение отельных заданий, заполняет </w:t>
      </w:r>
      <w:r w:rsidRPr="00195100">
        <w:rPr>
          <w:rFonts w:ascii="Times New Roman" w:hAnsi="Times New Roman" w:cs="Times New Roman"/>
          <w:bCs/>
          <w:sz w:val="28"/>
          <w:szCs w:val="28"/>
          <w:shd w:val="clear" w:color="auto" w:fill="FFFFFF"/>
        </w:rPr>
        <w:t>SCRUM</w:t>
      </w:r>
      <w:r w:rsidRPr="00195100">
        <w:rPr>
          <w:rFonts w:ascii="Times New Roman" w:hAnsi="Times New Roman" w:cs="Times New Roman"/>
          <w:sz w:val="28"/>
          <w:szCs w:val="28"/>
          <w:shd w:val="clear" w:color="auto" w:fill="FFFFFF"/>
        </w:rPr>
        <w:t>-</w:t>
      </w:r>
      <w:r w:rsidRPr="00195100">
        <w:rPr>
          <w:rFonts w:ascii="Times New Roman" w:hAnsi="Times New Roman" w:cs="Times New Roman"/>
          <w:bCs/>
          <w:sz w:val="28"/>
          <w:szCs w:val="28"/>
          <w:shd w:val="clear" w:color="auto" w:fill="FFFFFF"/>
        </w:rPr>
        <w:t>экран.</w:t>
      </w:r>
      <w:r w:rsidRPr="00195100">
        <w:rPr>
          <w:rFonts w:ascii="Times New Roman" w:hAnsi="Times New Roman" w:cs="Times New Roman"/>
          <w:sz w:val="28"/>
          <w:szCs w:val="28"/>
        </w:rPr>
        <w:t xml:space="preserve">   </w:t>
      </w:r>
      <w:proofErr w:type="spellStart"/>
      <w:r>
        <w:rPr>
          <w:rFonts w:ascii="Times New Roman" w:hAnsi="Times New Roman" w:cs="Times New Roman"/>
          <w:sz w:val="28"/>
          <w:szCs w:val="28"/>
        </w:rPr>
        <w:t>Воспитатель-коуч</w:t>
      </w:r>
      <w:proofErr w:type="spellEnd"/>
      <w:r>
        <w:rPr>
          <w:rFonts w:ascii="Times New Roman" w:hAnsi="Times New Roman" w:cs="Times New Roman"/>
          <w:sz w:val="28"/>
          <w:szCs w:val="28"/>
        </w:rPr>
        <w:t xml:space="preserve"> консультирует </w:t>
      </w:r>
      <w:r w:rsidRPr="00195100">
        <w:rPr>
          <w:rFonts w:ascii="Times New Roman" w:hAnsi="Times New Roman" w:cs="Times New Roman"/>
          <w:bCs/>
          <w:sz w:val="28"/>
          <w:szCs w:val="28"/>
        </w:rPr>
        <w:t>SCRUM</w:t>
      </w:r>
      <w:r w:rsidRPr="00195100">
        <w:rPr>
          <w:rFonts w:ascii="Times New Roman" w:hAnsi="Times New Roman" w:cs="Times New Roman"/>
          <w:sz w:val="28"/>
          <w:szCs w:val="28"/>
        </w:rPr>
        <w:t>-</w:t>
      </w:r>
      <w:r w:rsidRPr="00195100">
        <w:rPr>
          <w:rFonts w:ascii="Times New Roman" w:hAnsi="Times New Roman" w:cs="Times New Roman"/>
          <w:bCs/>
          <w:sz w:val="28"/>
          <w:szCs w:val="28"/>
        </w:rPr>
        <w:t>мастер</w:t>
      </w:r>
      <w:r>
        <w:rPr>
          <w:rFonts w:ascii="Times New Roman" w:hAnsi="Times New Roman" w:cs="Times New Roman"/>
          <w:sz w:val="28"/>
          <w:szCs w:val="28"/>
        </w:rPr>
        <w:t xml:space="preserve">а. </w:t>
      </w:r>
    </w:p>
    <w:p w:rsidR="00162E61" w:rsidRDefault="00162E61" w:rsidP="00A5595F">
      <w:pPr>
        <w:spacing w:after="0" w:line="360" w:lineRule="auto"/>
        <w:ind w:firstLine="567"/>
        <w:jc w:val="both"/>
        <w:rPr>
          <w:rFonts w:ascii="Times New Roman" w:hAnsi="Times New Roman" w:cs="Times New Roman"/>
          <w:sz w:val="28"/>
          <w:szCs w:val="28"/>
        </w:rPr>
      </w:pPr>
      <w:proofErr w:type="spellStart"/>
      <w:r>
        <w:rPr>
          <w:rFonts w:ascii="Times New Roman" w:hAnsi="Times New Roman" w:cs="Times New Roman"/>
          <w:sz w:val="28"/>
          <w:szCs w:val="28"/>
        </w:rPr>
        <w:t>Метазадания</w:t>
      </w:r>
      <w:proofErr w:type="spellEnd"/>
      <w:r>
        <w:rPr>
          <w:rFonts w:ascii="Times New Roman" w:hAnsi="Times New Roman" w:cs="Times New Roman"/>
          <w:sz w:val="28"/>
          <w:szCs w:val="28"/>
        </w:rPr>
        <w:t xml:space="preserve"> предполагают и особую подготовку воспитанников к реальным и виртуальным экскурсиям. </w:t>
      </w:r>
    </w:p>
    <w:p w:rsidR="00162E61" w:rsidRDefault="00162E61" w:rsidP="00A5595F">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Так, задание по теме «Свердловская фабрика игрушек» позволило детям вернуться в прошлое и окунуться в  настоящее.</w:t>
      </w:r>
    </w:p>
    <w:p w:rsidR="00162E61" w:rsidRPr="007C5AE9" w:rsidRDefault="00162E61" w:rsidP="00A5595F">
      <w:pPr>
        <w:spacing w:after="0" w:line="360" w:lineRule="auto"/>
        <w:ind w:firstLine="567"/>
        <w:jc w:val="both"/>
        <w:rPr>
          <w:rFonts w:ascii="Times New Roman" w:hAnsi="Times New Roman" w:cs="Times New Roman"/>
          <w:i/>
          <w:sz w:val="28"/>
          <w:szCs w:val="28"/>
        </w:rPr>
      </w:pPr>
      <w:r w:rsidRPr="007C5AE9">
        <w:rPr>
          <w:rFonts w:ascii="Times New Roman" w:hAnsi="Times New Roman" w:cs="Times New Roman"/>
          <w:i/>
          <w:sz w:val="28"/>
          <w:szCs w:val="28"/>
        </w:rPr>
        <w:t xml:space="preserve">«Дорогие ребята! Сегодня мы отправимся на </w:t>
      </w:r>
      <w:proofErr w:type="gramStart"/>
      <w:r w:rsidRPr="007C5AE9">
        <w:rPr>
          <w:rFonts w:ascii="Times New Roman" w:hAnsi="Times New Roman" w:cs="Times New Roman"/>
          <w:i/>
          <w:sz w:val="28"/>
          <w:szCs w:val="28"/>
        </w:rPr>
        <w:t>экскурсию</w:t>
      </w:r>
      <w:proofErr w:type="gramEnd"/>
      <w:r w:rsidRPr="007C5AE9">
        <w:rPr>
          <w:rFonts w:ascii="Times New Roman" w:hAnsi="Times New Roman" w:cs="Times New Roman"/>
          <w:i/>
          <w:sz w:val="28"/>
          <w:szCs w:val="28"/>
        </w:rPr>
        <w:t xml:space="preserve"> на фабрику игрушек</w:t>
      </w:r>
    </w:p>
    <w:p w:rsidR="00162E61" w:rsidRPr="007C5AE9" w:rsidRDefault="00162E61" w:rsidP="00A5595F">
      <w:pPr>
        <w:spacing w:after="0" w:line="360" w:lineRule="auto"/>
        <w:ind w:firstLine="567"/>
        <w:jc w:val="both"/>
        <w:rPr>
          <w:rFonts w:ascii="Times New Roman" w:hAnsi="Times New Roman" w:cs="Times New Roman"/>
          <w:i/>
          <w:sz w:val="28"/>
          <w:szCs w:val="28"/>
        </w:rPr>
      </w:pPr>
      <w:r w:rsidRPr="007C5AE9">
        <w:rPr>
          <w:rFonts w:ascii="Times New Roman" w:hAnsi="Times New Roman" w:cs="Times New Roman"/>
          <w:i/>
          <w:sz w:val="28"/>
          <w:szCs w:val="28"/>
        </w:rPr>
        <w:t>Для подготовки к экскурсии надо выполнить задания по теме «Фабрика игрушек»: прочитать внимательно текст, ответить на вопросы; выполнить практическую работу и рассчитать количество ткани, необходимой для того, чтобы сшить платья для кукол; подобрать модели одежды для кукол и нарядить их; посетить выставку игрушек и поучаствовать в мастер-классе».</w:t>
      </w:r>
    </w:p>
    <w:p w:rsidR="00203D0D" w:rsidRDefault="00162E61" w:rsidP="00A5595F">
      <w:pPr>
        <w:spacing w:after="0" w:line="360" w:lineRule="auto"/>
        <w:ind w:firstLine="567"/>
        <w:jc w:val="both"/>
        <w:rPr>
          <w:rFonts w:ascii="Times New Roman" w:hAnsi="Times New Roman" w:cs="Times New Roman"/>
          <w:sz w:val="28"/>
          <w:szCs w:val="28"/>
        </w:rPr>
      </w:pPr>
      <w:r w:rsidRPr="00162E61">
        <w:rPr>
          <w:rFonts w:ascii="Times New Roman" w:hAnsi="Times New Roman" w:cs="Times New Roman"/>
          <w:sz w:val="28"/>
          <w:szCs w:val="28"/>
        </w:rPr>
        <w:lastRenderedPageBreak/>
        <w:t xml:space="preserve"> По </w:t>
      </w:r>
      <w:r>
        <w:rPr>
          <w:rFonts w:ascii="Times New Roman" w:hAnsi="Times New Roman" w:cs="Times New Roman"/>
          <w:sz w:val="28"/>
          <w:szCs w:val="28"/>
        </w:rPr>
        <w:t>результатам</w:t>
      </w:r>
      <w:r w:rsidR="00203D0D">
        <w:rPr>
          <w:rFonts w:ascii="Times New Roman" w:hAnsi="Times New Roman" w:cs="Times New Roman"/>
          <w:sz w:val="28"/>
          <w:szCs w:val="28"/>
        </w:rPr>
        <w:t xml:space="preserve"> выполненных заданий заполнялись особые матрицы, благодаря которым дети и взрослые оценивали проявленные </w:t>
      </w:r>
      <w:proofErr w:type="spellStart"/>
      <w:r w:rsidR="00203D0D">
        <w:rPr>
          <w:rFonts w:ascii="Times New Roman" w:hAnsi="Times New Roman" w:cs="Times New Roman"/>
          <w:sz w:val="28"/>
          <w:szCs w:val="28"/>
        </w:rPr>
        <w:t>метаумения</w:t>
      </w:r>
      <w:proofErr w:type="spellEnd"/>
      <w:r w:rsidR="00203D0D">
        <w:rPr>
          <w:rFonts w:ascii="Times New Roman" w:hAnsi="Times New Roman" w:cs="Times New Roman"/>
          <w:sz w:val="28"/>
          <w:szCs w:val="28"/>
        </w:rPr>
        <w:t>.</w:t>
      </w:r>
    </w:p>
    <w:p w:rsidR="00162E61" w:rsidRDefault="00162E61" w:rsidP="00A5595F">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Эти матрицы содержат важную информацию для анализа достижений и дефицитов обучающихся</w:t>
      </w:r>
      <w:r w:rsidR="007C5AE9">
        <w:rPr>
          <w:rFonts w:ascii="Times New Roman" w:hAnsi="Times New Roman" w:cs="Times New Roman"/>
          <w:sz w:val="28"/>
          <w:szCs w:val="28"/>
        </w:rPr>
        <w:t xml:space="preserve">, позволяют планировать дальнейшую </w:t>
      </w:r>
      <w:proofErr w:type="spellStart"/>
      <w:r w:rsidR="007C5AE9">
        <w:rPr>
          <w:rFonts w:ascii="Times New Roman" w:hAnsi="Times New Roman" w:cs="Times New Roman"/>
          <w:sz w:val="28"/>
          <w:szCs w:val="28"/>
        </w:rPr>
        <w:t>метадеятельность</w:t>
      </w:r>
      <w:proofErr w:type="spellEnd"/>
      <w:r w:rsidR="007C5AE9">
        <w:rPr>
          <w:rFonts w:ascii="Times New Roman" w:hAnsi="Times New Roman" w:cs="Times New Roman"/>
          <w:sz w:val="28"/>
          <w:szCs w:val="28"/>
        </w:rPr>
        <w:t xml:space="preserve">, вносить коррективы, определять перспективы. </w:t>
      </w:r>
    </w:p>
    <w:p w:rsidR="00203D0D" w:rsidRPr="00162E61" w:rsidRDefault="00203D0D" w:rsidP="00A5595F">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По сути своей это формирующее оценивание, </w:t>
      </w:r>
      <w:r w:rsidR="00A25E2C">
        <w:rPr>
          <w:rFonts w:ascii="Times New Roman" w:hAnsi="Times New Roman" w:cs="Times New Roman"/>
          <w:sz w:val="28"/>
          <w:szCs w:val="28"/>
        </w:rPr>
        <w:t xml:space="preserve">которое «направляет, организует, определяет, оформляет» </w:t>
      </w:r>
      <w:proofErr w:type="spellStart"/>
      <w:r w:rsidR="00A25E2C">
        <w:rPr>
          <w:rFonts w:ascii="Times New Roman" w:hAnsi="Times New Roman" w:cs="Times New Roman"/>
          <w:sz w:val="28"/>
          <w:szCs w:val="28"/>
        </w:rPr>
        <w:t>метадеятельность</w:t>
      </w:r>
      <w:proofErr w:type="spellEnd"/>
      <w:r w:rsidR="00A25E2C">
        <w:rPr>
          <w:rFonts w:ascii="Times New Roman" w:hAnsi="Times New Roman" w:cs="Times New Roman"/>
          <w:sz w:val="28"/>
          <w:szCs w:val="28"/>
        </w:rPr>
        <w:t xml:space="preserve"> </w:t>
      </w:r>
      <w:r w:rsidR="00A25E2C" w:rsidRPr="00A25E2C">
        <w:rPr>
          <w:rFonts w:ascii="Times New Roman" w:hAnsi="Times New Roman" w:cs="Times New Roman"/>
          <w:sz w:val="28"/>
          <w:szCs w:val="28"/>
        </w:rPr>
        <w:t>[</w:t>
      </w:r>
      <w:r w:rsidR="00A25E2C">
        <w:rPr>
          <w:rFonts w:ascii="Times New Roman" w:hAnsi="Times New Roman" w:cs="Times New Roman"/>
          <w:sz w:val="28"/>
          <w:szCs w:val="28"/>
        </w:rPr>
        <w:t>6</w:t>
      </w:r>
      <w:r w:rsidR="00A25E2C" w:rsidRPr="00A25E2C">
        <w:rPr>
          <w:rFonts w:ascii="Times New Roman" w:hAnsi="Times New Roman" w:cs="Times New Roman"/>
          <w:sz w:val="28"/>
          <w:szCs w:val="28"/>
        </w:rPr>
        <w:t>]</w:t>
      </w:r>
      <w:r w:rsidR="00A25E2C">
        <w:rPr>
          <w:rFonts w:ascii="Times New Roman" w:hAnsi="Times New Roman" w:cs="Times New Roman"/>
          <w:sz w:val="28"/>
          <w:szCs w:val="28"/>
        </w:rPr>
        <w:t>.</w:t>
      </w:r>
    </w:p>
    <w:p w:rsidR="00162E61" w:rsidRDefault="007C5AE9" w:rsidP="00A5595F">
      <w:pPr>
        <w:spacing w:after="0" w:line="360" w:lineRule="auto"/>
        <w:ind w:firstLine="567"/>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 xml:space="preserve">Школа №142 успешно реализует </w:t>
      </w:r>
      <w:proofErr w:type="spellStart"/>
      <w:r>
        <w:rPr>
          <w:rFonts w:ascii="Times New Roman" w:hAnsi="Times New Roman" w:cs="Times New Roman"/>
          <w:sz w:val="28"/>
          <w:szCs w:val="28"/>
        </w:rPr>
        <w:t>агропроект</w:t>
      </w:r>
      <w:proofErr w:type="spellEnd"/>
      <w:r>
        <w:rPr>
          <w:rFonts w:ascii="Times New Roman" w:hAnsi="Times New Roman" w:cs="Times New Roman"/>
          <w:sz w:val="28"/>
          <w:szCs w:val="28"/>
        </w:rPr>
        <w:t xml:space="preserve"> «Зеленый Щит».</w:t>
      </w:r>
      <w:r w:rsidR="00203D0D">
        <w:rPr>
          <w:rFonts w:ascii="Times New Roman" w:eastAsia="Times New Roman" w:hAnsi="Times New Roman" w:cs="Times New Roman"/>
          <w:color w:val="000000"/>
          <w:sz w:val="28"/>
          <w:szCs w:val="28"/>
          <w:lang w:eastAsia="ru-RU"/>
        </w:rPr>
        <w:t xml:space="preserve"> </w:t>
      </w:r>
      <w:r w:rsidR="00233F3F">
        <w:rPr>
          <w:rFonts w:ascii="Times New Roman" w:eastAsia="Times New Roman" w:hAnsi="Times New Roman" w:cs="Times New Roman"/>
          <w:color w:val="000000"/>
          <w:sz w:val="28"/>
          <w:szCs w:val="28"/>
          <w:lang w:eastAsia="ru-RU"/>
        </w:rPr>
        <w:t xml:space="preserve">Он </w:t>
      </w:r>
      <w:r w:rsidR="00233F3F" w:rsidRPr="0095671C">
        <w:rPr>
          <w:rFonts w:ascii="Times New Roman" w:eastAsia="Times New Roman" w:hAnsi="Times New Roman" w:cs="Times New Roman"/>
          <w:color w:val="000000"/>
          <w:sz w:val="28"/>
          <w:szCs w:val="28"/>
          <w:lang w:eastAsia="ru-RU"/>
        </w:rPr>
        <w:t>является составной частью Программы воспитания и социализации. Актуальность проекта продиктована в первую очередь тем, что школа № 142 является сельской. А это значит, что у многих учащихся старшие родственники были сельскими тружениками, работали в сельском хозяйстве. Не потерять связь поколений, продолжить опыт работы на земле, увидеть грани сельскохозяйственных профессий, преобразить место, в котором живешь – все эти идеи легли в основу создания проекта.</w:t>
      </w:r>
      <w:r w:rsidR="00233F3F">
        <w:rPr>
          <w:rFonts w:ascii="Times New Roman" w:eastAsia="Times New Roman" w:hAnsi="Times New Roman" w:cs="Times New Roman"/>
          <w:color w:val="000000"/>
          <w:sz w:val="28"/>
          <w:szCs w:val="28"/>
          <w:lang w:eastAsia="ru-RU"/>
        </w:rPr>
        <w:t xml:space="preserve"> Не случайно определенное </w:t>
      </w:r>
      <w:proofErr w:type="spellStart"/>
      <w:r w:rsidR="00233F3F">
        <w:rPr>
          <w:rFonts w:ascii="Times New Roman" w:eastAsia="Times New Roman" w:hAnsi="Times New Roman" w:cs="Times New Roman"/>
          <w:color w:val="000000"/>
          <w:sz w:val="28"/>
          <w:szCs w:val="28"/>
          <w:lang w:eastAsia="ru-RU"/>
        </w:rPr>
        <w:t>метазадание</w:t>
      </w:r>
      <w:proofErr w:type="spellEnd"/>
      <w:r w:rsidR="00233F3F">
        <w:rPr>
          <w:rFonts w:ascii="Times New Roman" w:eastAsia="Times New Roman" w:hAnsi="Times New Roman" w:cs="Times New Roman"/>
          <w:color w:val="000000"/>
          <w:sz w:val="28"/>
          <w:szCs w:val="28"/>
          <w:lang w:eastAsia="ru-RU"/>
        </w:rPr>
        <w:t xml:space="preserve"> и было разработано в логике названного проекта.</w:t>
      </w:r>
    </w:p>
    <w:p w:rsidR="00FE3FE8" w:rsidRDefault="004A4212" w:rsidP="00A5595F">
      <w:pPr>
        <w:spacing w:after="0" w:line="360" w:lineRule="auto"/>
        <w:ind w:firstLine="567"/>
        <w:jc w:val="both"/>
        <w:rPr>
          <w:rFonts w:ascii="Times New Roman" w:eastAsia="Times New Roman" w:hAnsi="Times New Roman" w:cs="Times New Roman"/>
          <w:i/>
          <w:color w:val="000000"/>
          <w:sz w:val="28"/>
          <w:szCs w:val="28"/>
          <w:lang w:eastAsia="ru-RU"/>
        </w:rPr>
      </w:pPr>
      <w:r w:rsidRPr="00FE3FE8">
        <w:rPr>
          <w:rFonts w:ascii="Times New Roman" w:eastAsia="Times New Roman" w:hAnsi="Times New Roman" w:cs="Times New Roman"/>
          <w:i/>
          <w:color w:val="000000"/>
          <w:sz w:val="28"/>
          <w:szCs w:val="28"/>
          <w:lang w:eastAsia="ru-RU"/>
        </w:rPr>
        <w:t xml:space="preserve">«Дорогие ребята, мы сегодня отправимся с вами в особое путешествие  - на грядки. </w:t>
      </w:r>
      <w:proofErr w:type="gramStart"/>
      <w:r w:rsidRPr="00FE3FE8">
        <w:rPr>
          <w:rFonts w:ascii="Times New Roman" w:eastAsia="Times New Roman" w:hAnsi="Times New Roman" w:cs="Times New Roman"/>
          <w:i/>
          <w:color w:val="000000"/>
          <w:sz w:val="28"/>
          <w:szCs w:val="28"/>
          <w:lang w:eastAsia="ru-RU"/>
        </w:rPr>
        <w:t>Прогуляемся по нашей экологический тропе на учебный пришкольный участок!</w:t>
      </w:r>
      <w:proofErr w:type="gramEnd"/>
      <w:r w:rsidRPr="00FE3FE8">
        <w:rPr>
          <w:rFonts w:ascii="Times New Roman" w:eastAsia="Times New Roman" w:hAnsi="Times New Roman" w:cs="Times New Roman"/>
          <w:i/>
          <w:color w:val="000000"/>
          <w:sz w:val="28"/>
          <w:szCs w:val="28"/>
          <w:lang w:eastAsia="ru-RU"/>
        </w:rPr>
        <w:t xml:space="preserve"> Оказывается, там разворачиваются настоящие «боевые действия». Кто-то из растений выделяет вещество, которое угнетает рост другого растения.</w:t>
      </w:r>
      <w:r w:rsidR="00FE3FE8">
        <w:rPr>
          <w:rFonts w:ascii="Times New Roman" w:eastAsia="Times New Roman" w:hAnsi="Times New Roman" w:cs="Times New Roman"/>
          <w:i/>
          <w:color w:val="000000"/>
          <w:sz w:val="28"/>
          <w:szCs w:val="28"/>
          <w:lang w:eastAsia="ru-RU"/>
        </w:rPr>
        <w:t xml:space="preserve"> </w:t>
      </w:r>
      <w:r w:rsidRPr="00FE3FE8">
        <w:rPr>
          <w:rFonts w:ascii="Times New Roman" w:eastAsia="Times New Roman" w:hAnsi="Times New Roman" w:cs="Times New Roman"/>
          <w:i/>
          <w:color w:val="000000"/>
          <w:sz w:val="28"/>
          <w:szCs w:val="28"/>
          <w:lang w:eastAsia="ru-RU"/>
        </w:rPr>
        <w:t>Кто-то благодаря своему росту и жизненной силе  лишает соседей солнечной энергии.</w:t>
      </w:r>
      <w:r w:rsidR="00FE3FE8">
        <w:rPr>
          <w:rFonts w:ascii="Times New Roman" w:eastAsia="Times New Roman" w:hAnsi="Times New Roman" w:cs="Times New Roman"/>
          <w:i/>
          <w:color w:val="000000"/>
          <w:sz w:val="28"/>
          <w:szCs w:val="28"/>
          <w:lang w:eastAsia="ru-RU"/>
        </w:rPr>
        <w:t xml:space="preserve"> </w:t>
      </w:r>
      <w:r w:rsidRPr="00FE3FE8">
        <w:rPr>
          <w:rFonts w:ascii="Times New Roman" w:eastAsia="Times New Roman" w:hAnsi="Times New Roman" w:cs="Times New Roman"/>
          <w:i/>
          <w:color w:val="000000"/>
          <w:sz w:val="28"/>
          <w:szCs w:val="28"/>
          <w:lang w:eastAsia="ru-RU"/>
        </w:rPr>
        <w:t>Кого-то обижают садовые вредители.</w:t>
      </w:r>
      <w:r w:rsidR="00FE3FE8">
        <w:rPr>
          <w:rFonts w:ascii="Times New Roman" w:eastAsia="Times New Roman" w:hAnsi="Times New Roman" w:cs="Times New Roman"/>
          <w:i/>
          <w:color w:val="000000"/>
          <w:sz w:val="28"/>
          <w:szCs w:val="28"/>
          <w:lang w:eastAsia="ru-RU"/>
        </w:rPr>
        <w:t xml:space="preserve"> </w:t>
      </w:r>
      <w:r w:rsidRPr="00FE3FE8">
        <w:rPr>
          <w:rFonts w:ascii="Times New Roman" w:eastAsia="Times New Roman" w:hAnsi="Times New Roman" w:cs="Times New Roman"/>
          <w:i/>
          <w:color w:val="000000"/>
          <w:sz w:val="28"/>
          <w:szCs w:val="28"/>
          <w:lang w:eastAsia="ru-RU"/>
        </w:rPr>
        <w:t>«Раненые» растения нуждаются в помощи врачей, медсестер, санитаров.</w:t>
      </w:r>
      <w:r w:rsidR="00FE3FE8">
        <w:rPr>
          <w:rFonts w:ascii="Times New Roman" w:eastAsia="Times New Roman" w:hAnsi="Times New Roman" w:cs="Times New Roman"/>
          <w:i/>
          <w:color w:val="000000"/>
          <w:sz w:val="28"/>
          <w:szCs w:val="28"/>
          <w:lang w:eastAsia="ru-RU"/>
        </w:rPr>
        <w:t xml:space="preserve"> </w:t>
      </w:r>
      <w:r w:rsidRPr="00FE3FE8">
        <w:rPr>
          <w:rFonts w:ascii="Times New Roman" w:eastAsia="Times New Roman" w:hAnsi="Times New Roman" w:cs="Times New Roman"/>
          <w:i/>
          <w:color w:val="000000"/>
          <w:sz w:val="28"/>
          <w:szCs w:val="28"/>
          <w:lang w:eastAsia="ru-RU"/>
        </w:rPr>
        <w:t xml:space="preserve">Давайте поможем остановить </w:t>
      </w:r>
      <w:r w:rsidR="00FE3FE8">
        <w:rPr>
          <w:rFonts w:ascii="Times New Roman" w:eastAsia="Times New Roman" w:hAnsi="Times New Roman" w:cs="Times New Roman"/>
          <w:i/>
          <w:color w:val="000000"/>
          <w:sz w:val="28"/>
          <w:szCs w:val="28"/>
          <w:lang w:eastAsia="ru-RU"/>
        </w:rPr>
        <w:t>«</w:t>
      </w:r>
      <w:r w:rsidRPr="00FE3FE8">
        <w:rPr>
          <w:rFonts w:ascii="Times New Roman" w:eastAsia="Times New Roman" w:hAnsi="Times New Roman" w:cs="Times New Roman"/>
          <w:i/>
          <w:color w:val="000000"/>
          <w:sz w:val="28"/>
          <w:szCs w:val="28"/>
          <w:lang w:eastAsia="ru-RU"/>
        </w:rPr>
        <w:t>войну</w:t>
      </w:r>
      <w:r w:rsidR="00FE3FE8">
        <w:rPr>
          <w:rFonts w:ascii="Times New Roman" w:eastAsia="Times New Roman" w:hAnsi="Times New Roman" w:cs="Times New Roman"/>
          <w:i/>
          <w:color w:val="000000"/>
          <w:sz w:val="28"/>
          <w:szCs w:val="28"/>
          <w:lang w:eastAsia="ru-RU"/>
        </w:rPr>
        <w:t>»</w:t>
      </w:r>
      <w:r w:rsidRPr="00FE3FE8">
        <w:rPr>
          <w:rFonts w:ascii="Times New Roman" w:eastAsia="Times New Roman" w:hAnsi="Times New Roman" w:cs="Times New Roman"/>
          <w:i/>
          <w:color w:val="000000"/>
          <w:sz w:val="28"/>
          <w:szCs w:val="28"/>
          <w:lang w:eastAsia="ru-RU"/>
        </w:rPr>
        <w:t xml:space="preserve"> на грядках!</w:t>
      </w:r>
    </w:p>
    <w:p w:rsidR="00FE3FE8" w:rsidRPr="00FE3FE8" w:rsidRDefault="00FE3FE8" w:rsidP="00A5595F">
      <w:pPr>
        <w:spacing w:after="0" w:line="360" w:lineRule="auto"/>
        <w:ind w:firstLine="567"/>
        <w:jc w:val="both"/>
        <w:rPr>
          <w:rFonts w:ascii="Times New Roman" w:eastAsia="Times New Roman" w:hAnsi="Times New Roman" w:cs="Times New Roman"/>
          <w:i/>
          <w:color w:val="000000"/>
          <w:sz w:val="28"/>
          <w:szCs w:val="28"/>
          <w:lang w:eastAsia="ru-RU"/>
        </w:rPr>
      </w:pPr>
      <w:r w:rsidRPr="00FE3FE8">
        <w:rPr>
          <w:rFonts w:ascii="Times New Roman" w:eastAsia="Times New Roman" w:hAnsi="Times New Roman" w:cs="Times New Roman"/>
          <w:i/>
          <w:color w:val="000000"/>
          <w:sz w:val="28"/>
          <w:szCs w:val="28"/>
          <w:lang w:eastAsia="ru-RU"/>
        </w:rPr>
        <w:t>Прочитайте текст, подчеркните в нем слова, которые вам не известны.</w:t>
      </w:r>
    </w:p>
    <w:p w:rsidR="00203D0D" w:rsidRDefault="00FE3FE8" w:rsidP="00A5595F">
      <w:pPr>
        <w:spacing w:after="0" w:line="360" w:lineRule="auto"/>
        <w:ind w:firstLine="567"/>
        <w:jc w:val="both"/>
        <w:rPr>
          <w:rFonts w:ascii="Times New Roman" w:eastAsia="Times New Roman" w:hAnsi="Times New Roman" w:cs="Times New Roman"/>
          <w:i/>
          <w:color w:val="000000"/>
          <w:sz w:val="28"/>
          <w:szCs w:val="28"/>
          <w:lang w:eastAsia="ru-RU"/>
        </w:rPr>
      </w:pPr>
      <w:r w:rsidRPr="00FE3FE8">
        <w:rPr>
          <w:rFonts w:ascii="Times New Roman" w:eastAsia="Times New Roman" w:hAnsi="Times New Roman" w:cs="Times New Roman"/>
          <w:i/>
          <w:color w:val="000000"/>
          <w:sz w:val="28"/>
          <w:szCs w:val="28"/>
          <w:lang w:eastAsia="ru-RU"/>
        </w:rPr>
        <w:t>Рассмотрите таблицу «Совместимость растений». Выберите че</w:t>
      </w:r>
      <w:r w:rsidR="00203D0D">
        <w:rPr>
          <w:rFonts w:ascii="Times New Roman" w:eastAsia="Times New Roman" w:hAnsi="Times New Roman" w:cs="Times New Roman"/>
          <w:i/>
          <w:color w:val="000000"/>
          <w:sz w:val="28"/>
          <w:szCs w:val="28"/>
          <w:lang w:eastAsia="ru-RU"/>
        </w:rPr>
        <w:t>тыре пары совместимых растений.</w:t>
      </w:r>
    </w:p>
    <w:p w:rsidR="00FE3FE8" w:rsidRPr="00FE3FE8" w:rsidRDefault="00FE3FE8" w:rsidP="00A5595F">
      <w:pPr>
        <w:spacing w:after="0" w:line="360" w:lineRule="auto"/>
        <w:ind w:firstLine="567"/>
        <w:jc w:val="both"/>
        <w:rPr>
          <w:rFonts w:ascii="Times New Roman" w:eastAsia="Times New Roman" w:hAnsi="Times New Roman" w:cs="Times New Roman"/>
          <w:i/>
          <w:color w:val="000000"/>
          <w:sz w:val="28"/>
          <w:szCs w:val="28"/>
          <w:lang w:eastAsia="ru-RU"/>
        </w:rPr>
      </w:pPr>
      <w:r w:rsidRPr="00FE3FE8">
        <w:rPr>
          <w:rFonts w:ascii="Times New Roman" w:eastAsia="Times New Roman" w:hAnsi="Times New Roman" w:cs="Times New Roman"/>
          <w:i/>
          <w:color w:val="000000"/>
          <w:sz w:val="28"/>
          <w:szCs w:val="28"/>
          <w:lang w:eastAsia="ru-RU"/>
        </w:rPr>
        <w:t>Представьте себе, что у вас есть грядка длиной 6 метров, шириной 1 метр. Разместите на ней растения, учитывая полученные данные.</w:t>
      </w:r>
    </w:p>
    <w:p w:rsidR="00203D0D" w:rsidRDefault="00FE3FE8" w:rsidP="00A5595F">
      <w:pPr>
        <w:spacing w:after="0" w:line="360" w:lineRule="auto"/>
        <w:ind w:firstLine="567"/>
        <w:jc w:val="both"/>
        <w:rPr>
          <w:rFonts w:ascii="Times New Roman" w:eastAsia="Times New Roman" w:hAnsi="Times New Roman" w:cs="Times New Roman"/>
          <w:i/>
          <w:color w:val="000000"/>
          <w:sz w:val="28"/>
          <w:szCs w:val="28"/>
          <w:lang w:eastAsia="ru-RU"/>
        </w:rPr>
      </w:pPr>
      <w:r w:rsidRPr="00FE3FE8">
        <w:rPr>
          <w:rFonts w:ascii="Times New Roman" w:eastAsia="Times New Roman" w:hAnsi="Times New Roman" w:cs="Times New Roman"/>
          <w:i/>
          <w:color w:val="000000"/>
          <w:sz w:val="28"/>
          <w:szCs w:val="28"/>
          <w:lang w:eastAsia="ru-RU"/>
        </w:rPr>
        <w:lastRenderedPageBreak/>
        <w:t xml:space="preserve">Нарисуйте схему посадок с указанием расстояния между растениями. Оформи свою работу на листе ватмана, разместите на текстильной доске. Постарайся выполнить </w:t>
      </w:r>
      <w:r>
        <w:rPr>
          <w:rFonts w:ascii="Times New Roman" w:eastAsia="Times New Roman" w:hAnsi="Times New Roman" w:cs="Times New Roman"/>
          <w:i/>
          <w:color w:val="000000"/>
          <w:sz w:val="28"/>
          <w:szCs w:val="28"/>
          <w:lang w:eastAsia="ru-RU"/>
        </w:rPr>
        <w:t>задания в течение</w:t>
      </w:r>
      <w:r w:rsidRPr="00FE3FE8">
        <w:rPr>
          <w:rFonts w:ascii="Times New Roman" w:eastAsia="Times New Roman" w:hAnsi="Times New Roman" w:cs="Times New Roman"/>
          <w:i/>
          <w:color w:val="000000"/>
          <w:sz w:val="28"/>
          <w:szCs w:val="28"/>
          <w:lang w:eastAsia="ru-RU"/>
        </w:rPr>
        <w:t xml:space="preserve"> 1 часа (60 минут)</w:t>
      </w:r>
    </w:p>
    <w:p w:rsidR="00FE3FE8" w:rsidRDefault="00203D0D" w:rsidP="00A5595F">
      <w:pPr>
        <w:spacing w:after="0" w:line="360" w:lineRule="auto"/>
        <w:ind w:firstLine="567"/>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Подготовьтесь к публичной защите вашего проекта</w:t>
      </w:r>
      <w:r w:rsidR="00FE3FE8" w:rsidRPr="00FE3FE8">
        <w:rPr>
          <w:rFonts w:ascii="Times New Roman" w:eastAsia="Times New Roman" w:hAnsi="Times New Roman" w:cs="Times New Roman"/>
          <w:i/>
          <w:color w:val="000000"/>
          <w:sz w:val="28"/>
          <w:szCs w:val="28"/>
          <w:lang w:eastAsia="ru-RU"/>
        </w:rPr>
        <w:t>».</w:t>
      </w:r>
    </w:p>
    <w:p w:rsidR="00377283" w:rsidRDefault="000436E1" w:rsidP="00377283">
      <w:pPr>
        <w:spacing w:after="0" w:line="360" w:lineRule="auto"/>
        <w:ind w:firstLine="567"/>
        <w:jc w:val="both"/>
        <w:rPr>
          <w:rFonts w:ascii="Times New Roman" w:eastAsia="Times New Roman" w:hAnsi="Times New Roman" w:cs="Times New Roman"/>
          <w:color w:val="000000"/>
          <w:sz w:val="28"/>
          <w:szCs w:val="28"/>
          <w:lang w:eastAsia="ru-RU"/>
        </w:rPr>
      </w:pPr>
      <w:r w:rsidRPr="000436E1">
        <w:rPr>
          <w:rFonts w:ascii="Times New Roman" w:eastAsia="Times New Roman" w:hAnsi="Times New Roman" w:cs="Times New Roman"/>
          <w:color w:val="000000"/>
          <w:sz w:val="28"/>
          <w:szCs w:val="28"/>
          <w:lang w:eastAsia="ru-RU"/>
        </w:rPr>
        <w:t xml:space="preserve">Специальные задания </w:t>
      </w:r>
      <w:r w:rsidR="00203D0D">
        <w:rPr>
          <w:rFonts w:ascii="Times New Roman" w:eastAsia="Times New Roman" w:hAnsi="Times New Roman" w:cs="Times New Roman"/>
          <w:color w:val="000000"/>
          <w:sz w:val="28"/>
          <w:szCs w:val="28"/>
          <w:lang w:eastAsia="ru-RU"/>
        </w:rPr>
        <w:t xml:space="preserve">были </w:t>
      </w:r>
      <w:r w:rsidRPr="000436E1">
        <w:rPr>
          <w:rFonts w:ascii="Times New Roman" w:eastAsia="Times New Roman" w:hAnsi="Times New Roman" w:cs="Times New Roman"/>
          <w:color w:val="000000"/>
          <w:sz w:val="28"/>
          <w:szCs w:val="28"/>
          <w:lang w:eastAsia="ru-RU"/>
        </w:rPr>
        <w:t xml:space="preserve">разработаны </w:t>
      </w:r>
      <w:r w:rsidR="00203D0D">
        <w:rPr>
          <w:rFonts w:ascii="Times New Roman" w:eastAsia="Times New Roman" w:hAnsi="Times New Roman" w:cs="Times New Roman"/>
          <w:color w:val="000000"/>
          <w:sz w:val="28"/>
          <w:szCs w:val="28"/>
          <w:lang w:eastAsia="ru-RU"/>
        </w:rPr>
        <w:t xml:space="preserve">и </w:t>
      </w:r>
      <w:r>
        <w:rPr>
          <w:rFonts w:ascii="Times New Roman" w:eastAsia="Times New Roman" w:hAnsi="Times New Roman" w:cs="Times New Roman"/>
          <w:color w:val="000000"/>
          <w:sz w:val="28"/>
          <w:szCs w:val="28"/>
          <w:lang w:eastAsia="ru-RU"/>
        </w:rPr>
        <w:t>для того, чтобы дети смогли приобщиться  к культуре народов</w:t>
      </w:r>
      <w:r w:rsidR="00CD7F00">
        <w:rPr>
          <w:rFonts w:ascii="Times New Roman" w:eastAsia="Times New Roman" w:hAnsi="Times New Roman" w:cs="Times New Roman"/>
          <w:color w:val="000000"/>
          <w:sz w:val="28"/>
          <w:szCs w:val="28"/>
          <w:lang w:eastAsia="ru-RU"/>
        </w:rPr>
        <w:t>, живущих на Урале, а также познакомиться с историей родного села и его артефактами. В основу таких заданий легли материалы, собранные поисковыми группами для школьного краеведческого музея.</w:t>
      </w:r>
    </w:p>
    <w:p w:rsidR="00377283" w:rsidRPr="00377283" w:rsidRDefault="00377283" w:rsidP="00377283">
      <w:pPr>
        <w:spacing w:after="0" w:line="360" w:lineRule="auto"/>
        <w:ind w:firstLine="567"/>
        <w:jc w:val="both"/>
        <w:rPr>
          <w:sz w:val="28"/>
          <w:szCs w:val="28"/>
        </w:rPr>
      </w:pPr>
      <w:r>
        <w:rPr>
          <w:rFonts w:ascii="Times New Roman" w:eastAsia="Times New Roman" w:hAnsi="Times New Roman" w:cs="Times New Roman"/>
          <w:color w:val="000000"/>
          <w:sz w:val="28"/>
          <w:szCs w:val="28"/>
          <w:lang w:eastAsia="ru-RU"/>
        </w:rPr>
        <w:t xml:space="preserve">Летняя смена «Зеленый </w:t>
      </w:r>
      <w:proofErr w:type="spellStart"/>
      <w:r>
        <w:rPr>
          <w:rFonts w:ascii="Times New Roman" w:eastAsia="Times New Roman" w:hAnsi="Times New Roman" w:cs="Times New Roman"/>
          <w:color w:val="000000"/>
          <w:sz w:val="28"/>
          <w:szCs w:val="28"/>
          <w:lang w:eastAsia="ru-RU"/>
        </w:rPr>
        <w:t>метагородок</w:t>
      </w:r>
      <w:proofErr w:type="spellEnd"/>
      <w:r>
        <w:rPr>
          <w:rFonts w:ascii="Times New Roman" w:eastAsia="Times New Roman" w:hAnsi="Times New Roman" w:cs="Times New Roman"/>
          <w:color w:val="000000"/>
          <w:sz w:val="28"/>
          <w:szCs w:val="28"/>
          <w:lang w:eastAsia="ru-RU"/>
        </w:rPr>
        <w:t xml:space="preserve">» содействовала развитию у воспитанников внутренних познавательных мотивов, позволила каждому стать исследователем-творцом. Содержание </w:t>
      </w:r>
      <w:proofErr w:type="spellStart"/>
      <w:r>
        <w:rPr>
          <w:rFonts w:ascii="Times New Roman" w:eastAsia="Times New Roman" w:hAnsi="Times New Roman" w:cs="Times New Roman"/>
          <w:color w:val="000000"/>
          <w:sz w:val="28"/>
          <w:szCs w:val="28"/>
          <w:lang w:eastAsia="ru-RU"/>
        </w:rPr>
        <w:t>метазаданий</w:t>
      </w:r>
      <w:proofErr w:type="spellEnd"/>
      <w:r>
        <w:rPr>
          <w:rFonts w:ascii="Times New Roman" w:eastAsia="Times New Roman" w:hAnsi="Times New Roman" w:cs="Times New Roman"/>
          <w:color w:val="000000"/>
          <w:sz w:val="28"/>
          <w:szCs w:val="28"/>
          <w:lang w:eastAsia="ru-RU"/>
        </w:rPr>
        <w:t xml:space="preserve"> обеспечило создание такой позиции для каждого ребенка, в которой он ощущал себя субъектом деятельности, осознающим ее цели: «Я это узнаю, пойму, сделаю, чтобы стать лучше,  взрослее, совершеннее» [6]. А оценочный характер рассмотрения собственных действий, умений обеспечил обретение опыта личностной рефлексии</w:t>
      </w:r>
      <w:r>
        <w:rPr>
          <w:sz w:val="28"/>
          <w:szCs w:val="28"/>
        </w:rPr>
        <w:t>.</w:t>
      </w:r>
    </w:p>
    <w:p w:rsidR="00377283" w:rsidRDefault="00377283" w:rsidP="00A5595F">
      <w:pPr>
        <w:spacing w:after="0" w:line="36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Летние </w:t>
      </w:r>
      <w:proofErr w:type="spellStart"/>
      <w:r>
        <w:rPr>
          <w:rFonts w:ascii="Times New Roman" w:eastAsia="Times New Roman" w:hAnsi="Times New Roman" w:cs="Times New Roman"/>
          <w:color w:val="000000"/>
          <w:sz w:val="28"/>
          <w:szCs w:val="28"/>
          <w:lang w:eastAsia="ru-RU"/>
        </w:rPr>
        <w:t>метазанятия</w:t>
      </w:r>
      <w:proofErr w:type="spellEnd"/>
      <w:r>
        <w:rPr>
          <w:rFonts w:ascii="Times New Roman" w:eastAsia="Times New Roman" w:hAnsi="Times New Roman" w:cs="Times New Roman"/>
          <w:color w:val="000000"/>
          <w:sz w:val="28"/>
          <w:szCs w:val="28"/>
          <w:lang w:eastAsia="ru-RU"/>
        </w:rPr>
        <w:t xml:space="preserve"> стали хорошей профессиональной школой и для педагогов. Они позволили воплотить идеи на практике, наполнили личностными смыслами используемые технологии, методы, приемы.</w:t>
      </w:r>
    </w:p>
    <w:p w:rsidR="00296B35" w:rsidRPr="00296B35" w:rsidRDefault="00377283" w:rsidP="00377283">
      <w:pPr>
        <w:spacing w:after="0" w:line="360" w:lineRule="auto"/>
        <w:ind w:firstLine="567"/>
        <w:jc w:val="both"/>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Меташкола</w:t>
      </w:r>
      <w:proofErr w:type="spellEnd"/>
      <w:r>
        <w:rPr>
          <w:rFonts w:ascii="Times New Roman" w:eastAsia="Times New Roman" w:hAnsi="Times New Roman" w:cs="Times New Roman"/>
          <w:color w:val="000000"/>
          <w:sz w:val="28"/>
          <w:szCs w:val="28"/>
          <w:lang w:eastAsia="ru-RU"/>
        </w:rPr>
        <w:t xml:space="preserve"> – сложный организм, живущий по определенным законам. Чтобы жизнь в такой школе была упорядоченной, насыщенной важными событиями, гармоничной, нужен постоянный педагогический поиск, бесконечное движение вперед. Потому что </w:t>
      </w:r>
      <w:proofErr w:type="spellStart"/>
      <w:r>
        <w:rPr>
          <w:rFonts w:ascii="Times New Roman" w:eastAsia="Times New Roman" w:hAnsi="Times New Roman" w:cs="Times New Roman"/>
          <w:color w:val="000000"/>
          <w:sz w:val="28"/>
          <w:szCs w:val="28"/>
          <w:lang w:eastAsia="ru-RU"/>
        </w:rPr>
        <w:t>метаобучение</w:t>
      </w:r>
      <w:proofErr w:type="spellEnd"/>
      <w:r w:rsidR="00812413">
        <w:rPr>
          <w:rFonts w:ascii="Times New Roman" w:eastAsia="Times New Roman" w:hAnsi="Times New Roman" w:cs="Times New Roman"/>
          <w:color w:val="000000"/>
          <w:sz w:val="28"/>
          <w:szCs w:val="28"/>
          <w:lang w:eastAsia="ru-RU"/>
        </w:rPr>
        <w:t xml:space="preserve"> </w:t>
      </w:r>
      <w:r w:rsidR="00812413" w:rsidRPr="00812413">
        <w:rPr>
          <w:rFonts w:ascii="Times New Roman" w:eastAsia="Times New Roman" w:hAnsi="Times New Roman" w:cs="Times New Roman"/>
          <w:color w:val="000000"/>
          <w:sz w:val="28"/>
          <w:szCs w:val="28"/>
          <w:lang w:eastAsia="ru-RU"/>
        </w:rPr>
        <w:t>- необходимость времени, эффективная реализация приоритетных направлений государственной политики в сфере образования.</w:t>
      </w:r>
    </w:p>
    <w:p w:rsidR="00AB0D79" w:rsidRDefault="00AB0D79" w:rsidP="004B43C1">
      <w:pPr>
        <w:spacing w:after="0" w:line="360" w:lineRule="auto"/>
        <w:ind w:firstLine="1134"/>
        <w:jc w:val="center"/>
        <w:rPr>
          <w:rFonts w:ascii="Times New Roman" w:hAnsi="Times New Roman" w:cs="Times New Roman"/>
          <w:b/>
          <w:bCs/>
          <w:sz w:val="28"/>
          <w:szCs w:val="28"/>
        </w:rPr>
      </w:pPr>
    </w:p>
    <w:p w:rsidR="00AB0D79" w:rsidRDefault="00AB0D79" w:rsidP="004B43C1">
      <w:pPr>
        <w:spacing w:after="0" w:line="360" w:lineRule="auto"/>
        <w:ind w:firstLine="1134"/>
        <w:jc w:val="center"/>
        <w:rPr>
          <w:rFonts w:ascii="Times New Roman" w:hAnsi="Times New Roman" w:cs="Times New Roman"/>
          <w:b/>
          <w:bCs/>
          <w:sz w:val="28"/>
          <w:szCs w:val="28"/>
        </w:rPr>
      </w:pPr>
    </w:p>
    <w:p w:rsidR="00AB0D79" w:rsidRDefault="00AB0D79" w:rsidP="004B43C1">
      <w:pPr>
        <w:spacing w:after="0" w:line="360" w:lineRule="auto"/>
        <w:ind w:firstLine="1134"/>
        <w:jc w:val="center"/>
        <w:rPr>
          <w:rFonts w:ascii="Times New Roman" w:hAnsi="Times New Roman" w:cs="Times New Roman"/>
          <w:b/>
          <w:bCs/>
          <w:sz w:val="28"/>
          <w:szCs w:val="28"/>
        </w:rPr>
      </w:pPr>
    </w:p>
    <w:p w:rsidR="00AB0D79" w:rsidRDefault="00AB0D79" w:rsidP="004B43C1">
      <w:pPr>
        <w:spacing w:after="0" w:line="360" w:lineRule="auto"/>
        <w:ind w:firstLine="1134"/>
        <w:jc w:val="center"/>
        <w:rPr>
          <w:rFonts w:ascii="Times New Roman" w:hAnsi="Times New Roman" w:cs="Times New Roman"/>
          <w:b/>
          <w:bCs/>
          <w:sz w:val="28"/>
          <w:szCs w:val="28"/>
        </w:rPr>
      </w:pPr>
    </w:p>
    <w:p w:rsidR="001D32F2" w:rsidRPr="001D32F2" w:rsidRDefault="001D32F2" w:rsidP="004B43C1">
      <w:pPr>
        <w:spacing w:after="0" w:line="360" w:lineRule="auto"/>
        <w:ind w:firstLine="1134"/>
        <w:jc w:val="center"/>
        <w:rPr>
          <w:rFonts w:ascii="Times New Roman" w:hAnsi="Times New Roman" w:cs="Times New Roman"/>
          <w:sz w:val="28"/>
          <w:szCs w:val="28"/>
        </w:rPr>
      </w:pPr>
      <w:r w:rsidRPr="001D32F2">
        <w:rPr>
          <w:rFonts w:ascii="Times New Roman" w:hAnsi="Times New Roman" w:cs="Times New Roman"/>
          <w:b/>
          <w:bCs/>
          <w:sz w:val="28"/>
          <w:szCs w:val="28"/>
        </w:rPr>
        <w:lastRenderedPageBreak/>
        <w:t>Список литературы</w:t>
      </w:r>
    </w:p>
    <w:p w:rsidR="004B43C1" w:rsidRPr="004B43C1" w:rsidRDefault="004B43C1" w:rsidP="00FC6D8B">
      <w:pPr>
        <w:pStyle w:val="TableParagraph"/>
        <w:tabs>
          <w:tab w:val="left" w:pos="813"/>
        </w:tabs>
        <w:spacing w:line="360" w:lineRule="auto"/>
        <w:ind w:left="567" w:right="57"/>
        <w:jc w:val="both"/>
        <w:rPr>
          <w:sz w:val="28"/>
          <w:szCs w:val="28"/>
        </w:rPr>
      </w:pPr>
    </w:p>
    <w:p w:rsidR="002803ED" w:rsidRPr="000C44DA" w:rsidRDefault="004B43C1" w:rsidP="000C44DA">
      <w:pPr>
        <w:pStyle w:val="TableParagraph"/>
        <w:numPr>
          <w:ilvl w:val="0"/>
          <w:numId w:val="6"/>
        </w:numPr>
        <w:tabs>
          <w:tab w:val="left" w:pos="813"/>
        </w:tabs>
        <w:spacing w:line="276" w:lineRule="auto"/>
        <w:ind w:left="0" w:right="57" w:firstLine="567"/>
        <w:jc w:val="both"/>
        <w:rPr>
          <w:sz w:val="28"/>
          <w:szCs w:val="28"/>
        </w:rPr>
      </w:pPr>
      <w:r w:rsidRPr="000C44DA">
        <w:rPr>
          <w:sz w:val="28"/>
          <w:szCs w:val="28"/>
        </w:rPr>
        <w:t xml:space="preserve">Гладко М. </w:t>
      </w:r>
      <w:proofErr w:type="spellStart"/>
      <w:r w:rsidRPr="000C44DA">
        <w:rPr>
          <w:bCs/>
          <w:sz w:val="28"/>
          <w:szCs w:val="28"/>
        </w:rPr>
        <w:t>Метапредметные</w:t>
      </w:r>
      <w:proofErr w:type="spellEnd"/>
      <w:r w:rsidRPr="000C44DA">
        <w:rPr>
          <w:bCs/>
          <w:sz w:val="28"/>
          <w:szCs w:val="28"/>
        </w:rPr>
        <w:t xml:space="preserve"> результаты обучения по ФГОС. Что это такое? // Электронный ресурс: </w:t>
      </w:r>
      <w:hyperlink r:id="rId10" w:history="1">
        <w:proofErr w:type="spellStart"/>
        <w:r w:rsidRPr="000C44DA">
          <w:rPr>
            <w:rStyle w:val="a3"/>
            <w:bCs/>
            <w:color w:val="auto"/>
            <w:sz w:val="28"/>
            <w:szCs w:val="28"/>
          </w:rPr>
          <w:t>Метапредметные</w:t>
        </w:r>
        <w:proofErr w:type="spellEnd"/>
        <w:r w:rsidRPr="000C44DA">
          <w:rPr>
            <w:rStyle w:val="a3"/>
            <w:bCs/>
            <w:color w:val="auto"/>
            <w:sz w:val="28"/>
            <w:szCs w:val="28"/>
          </w:rPr>
          <w:t xml:space="preserve"> результаты обучения по ФГОС. Что это такое? - Внедрение ФГОС - Преподавание - Образование, воспитание и обучение - Сообщество взаимопомощи учителей </w:t>
        </w:r>
        <w:proofErr w:type="spellStart"/>
        <w:r w:rsidRPr="000C44DA">
          <w:rPr>
            <w:rStyle w:val="a3"/>
            <w:bCs/>
            <w:color w:val="auto"/>
            <w:sz w:val="28"/>
            <w:szCs w:val="28"/>
          </w:rPr>
          <w:t>Педсовет.su</w:t>
        </w:r>
        <w:proofErr w:type="spellEnd"/>
        <w:r w:rsidRPr="000C44DA">
          <w:rPr>
            <w:rStyle w:val="a3"/>
            <w:bCs/>
            <w:color w:val="auto"/>
            <w:sz w:val="28"/>
            <w:szCs w:val="28"/>
          </w:rPr>
          <w:t xml:space="preserve"> (</w:t>
        </w:r>
        <w:proofErr w:type="spellStart"/>
        <w:r w:rsidRPr="000C44DA">
          <w:rPr>
            <w:rStyle w:val="a3"/>
            <w:bCs/>
            <w:color w:val="auto"/>
            <w:sz w:val="28"/>
            <w:szCs w:val="28"/>
          </w:rPr>
          <w:t>pedsovet.su</w:t>
        </w:r>
        <w:proofErr w:type="spellEnd"/>
        <w:r w:rsidRPr="000C44DA">
          <w:rPr>
            <w:rStyle w:val="a3"/>
            <w:bCs/>
            <w:color w:val="auto"/>
            <w:sz w:val="28"/>
            <w:szCs w:val="28"/>
          </w:rPr>
          <w:t>)</w:t>
        </w:r>
      </w:hyperlink>
      <w:r w:rsidR="002803ED" w:rsidRPr="000C44DA">
        <w:rPr>
          <w:sz w:val="28"/>
          <w:szCs w:val="28"/>
        </w:rPr>
        <w:t>.</w:t>
      </w:r>
    </w:p>
    <w:p w:rsidR="000C44DA" w:rsidRPr="000C44DA" w:rsidRDefault="002803ED" w:rsidP="000C44DA">
      <w:pPr>
        <w:pStyle w:val="TableParagraph"/>
        <w:numPr>
          <w:ilvl w:val="0"/>
          <w:numId w:val="6"/>
        </w:numPr>
        <w:tabs>
          <w:tab w:val="left" w:pos="813"/>
        </w:tabs>
        <w:spacing w:line="276" w:lineRule="auto"/>
        <w:ind w:left="0" w:right="57" w:firstLine="567"/>
        <w:jc w:val="both"/>
        <w:rPr>
          <w:sz w:val="28"/>
          <w:szCs w:val="28"/>
        </w:rPr>
      </w:pPr>
      <w:proofErr w:type="spellStart"/>
      <w:r w:rsidRPr="000C44DA">
        <w:rPr>
          <w:sz w:val="28"/>
          <w:szCs w:val="28"/>
        </w:rPr>
        <w:t>Журин</w:t>
      </w:r>
      <w:proofErr w:type="spellEnd"/>
      <w:r w:rsidRPr="000C44DA">
        <w:rPr>
          <w:sz w:val="28"/>
          <w:szCs w:val="28"/>
        </w:rPr>
        <w:t xml:space="preserve"> А.А.</w:t>
      </w:r>
      <w:r w:rsidR="000C44DA" w:rsidRPr="000C44DA">
        <w:rPr>
          <w:sz w:val="28"/>
          <w:szCs w:val="28"/>
        </w:rPr>
        <w:t xml:space="preserve"> </w:t>
      </w:r>
      <w:proofErr w:type="spellStart"/>
      <w:r w:rsidR="000C44DA" w:rsidRPr="000C44DA">
        <w:rPr>
          <w:sz w:val="28"/>
          <w:szCs w:val="28"/>
        </w:rPr>
        <w:t>Метапредметные</w:t>
      </w:r>
      <w:proofErr w:type="spellEnd"/>
      <w:r w:rsidR="000C44DA" w:rsidRPr="000C44DA">
        <w:rPr>
          <w:sz w:val="28"/>
          <w:szCs w:val="28"/>
        </w:rPr>
        <w:t xml:space="preserve"> результаты обучения: 8 – 11 классы /А.А. </w:t>
      </w:r>
      <w:proofErr w:type="spellStart"/>
      <w:r w:rsidR="000C44DA" w:rsidRPr="000C44DA">
        <w:rPr>
          <w:sz w:val="28"/>
          <w:szCs w:val="28"/>
        </w:rPr>
        <w:t>Журин</w:t>
      </w:r>
      <w:proofErr w:type="spellEnd"/>
      <w:r w:rsidR="000C44DA" w:rsidRPr="000C44DA">
        <w:rPr>
          <w:sz w:val="28"/>
          <w:szCs w:val="28"/>
        </w:rPr>
        <w:t xml:space="preserve">, Н.А. </w:t>
      </w:r>
      <w:proofErr w:type="gramStart"/>
      <w:r w:rsidR="000C44DA" w:rsidRPr="000C44DA">
        <w:rPr>
          <w:sz w:val="28"/>
          <w:szCs w:val="28"/>
        </w:rPr>
        <w:t>Заграничная</w:t>
      </w:r>
      <w:proofErr w:type="gramEnd"/>
      <w:r w:rsidR="000C44DA" w:rsidRPr="000C44DA">
        <w:rPr>
          <w:sz w:val="28"/>
          <w:szCs w:val="28"/>
        </w:rPr>
        <w:t>. – М.: ВАКО, 2014;</w:t>
      </w:r>
    </w:p>
    <w:p w:rsidR="002803ED" w:rsidRPr="000C44DA" w:rsidRDefault="000C44DA" w:rsidP="000C44DA">
      <w:pPr>
        <w:pStyle w:val="TableParagraph"/>
        <w:numPr>
          <w:ilvl w:val="0"/>
          <w:numId w:val="6"/>
        </w:numPr>
        <w:tabs>
          <w:tab w:val="left" w:pos="813"/>
        </w:tabs>
        <w:spacing w:line="276" w:lineRule="auto"/>
        <w:ind w:left="0" w:right="57" w:firstLine="567"/>
        <w:jc w:val="both"/>
        <w:rPr>
          <w:sz w:val="28"/>
          <w:szCs w:val="28"/>
        </w:rPr>
      </w:pPr>
      <w:proofErr w:type="spellStart"/>
      <w:r w:rsidRPr="000C44DA">
        <w:rPr>
          <w:sz w:val="28"/>
          <w:szCs w:val="28"/>
        </w:rPr>
        <w:t>Журин</w:t>
      </w:r>
      <w:proofErr w:type="spellEnd"/>
      <w:r w:rsidRPr="000C44DA">
        <w:rPr>
          <w:sz w:val="28"/>
          <w:szCs w:val="28"/>
        </w:rPr>
        <w:t xml:space="preserve"> А.А. </w:t>
      </w:r>
      <w:r w:rsidR="002803ED" w:rsidRPr="000C44DA">
        <w:rPr>
          <w:sz w:val="28"/>
          <w:szCs w:val="28"/>
        </w:rPr>
        <w:t xml:space="preserve"> Особенности заданий для </w:t>
      </w:r>
      <w:r w:rsidR="00203D0D" w:rsidRPr="000C44DA">
        <w:rPr>
          <w:sz w:val="28"/>
          <w:szCs w:val="28"/>
        </w:rPr>
        <w:t>диагностики</w:t>
      </w:r>
      <w:r w:rsidR="002803ED" w:rsidRPr="000C44DA">
        <w:rPr>
          <w:sz w:val="28"/>
          <w:szCs w:val="28"/>
        </w:rPr>
        <w:t xml:space="preserve"> </w:t>
      </w:r>
      <w:proofErr w:type="spellStart"/>
      <w:r w:rsidR="002803ED" w:rsidRPr="000C44DA">
        <w:rPr>
          <w:sz w:val="28"/>
          <w:szCs w:val="28"/>
        </w:rPr>
        <w:t>метапредметных</w:t>
      </w:r>
      <w:proofErr w:type="spellEnd"/>
      <w:r w:rsidR="002803ED" w:rsidRPr="000C44DA">
        <w:rPr>
          <w:sz w:val="28"/>
          <w:szCs w:val="28"/>
        </w:rPr>
        <w:t xml:space="preserve"> результатов и их конструирование // Электронный ресурс: </w:t>
      </w:r>
      <w:hyperlink r:id="rId11" w:history="1">
        <w:r w:rsidR="002803ED" w:rsidRPr="000C44DA">
          <w:rPr>
            <w:rStyle w:val="a3"/>
            <w:color w:val="auto"/>
            <w:sz w:val="28"/>
            <w:szCs w:val="28"/>
          </w:rPr>
          <w:t>099.pdf (</w:t>
        </w:r>
        <w:proofErr w:type="spellStart"/>
        <w:r w:rsidR="002803ED" w:rsidRPr="000C44DA">
          <w:rPr>
            <w:rStyle w:val="a3"/>
            <w:color w:val="auto"/>
            <w:sz w:val="28"/>
            <w:szCs w:val="28"/>
          </w:rPr>
          <w:t>msu.ru</w:t>
        </w:r>
        <w:proofErr w:type="spellEnd"/>
        <w:r w:rsidR="002803ED" w:rsidRPr="000C44DA">
          <w:rPr>
            <w:rStyle w:val="a3"/>
            <w:color w:val="auto"/>
            <w:sz w:val="28"/>
            <w:szCs w:val="28"/>
          </w:rPr>
          <w:t>)</w:t>
        </w:r>
      </w:hyperlink>
    </w:p>
    <w:p w:rsidR="00FC6D8B" w:rsidRPr="000C44DA" w:rsidRDefault="00FC6D8B" w:rsidP="000C44DA">
      <w:pPr>
        <w:pStyle w:val="TableParagraph"/>
        <w:numPr>
          <w:ilvl w:val="0"/>
          <w:numId w:val="6"/>
        </w:numPr>
        <w:tabs>
          <w:tab w:val="left" w:pos="873"/>
        </w:tabs>
        <w:spacing w:line="276" w:lineRule="auto"/>
        <w:ind w:left="0" w:right="57" w:firstLine="567"/>
        <w:jc w:val="both"/>
        <w:rPr>
          <w:sz w:val="28"/>
          <w:szCs w:val="28"/>
        </w:rPr>
      </w:pPr>
      <w:r w:rsidRPr="000C44DA">
        <w:rPr>
          <w:sz w:val="28"/>
          <w:szCs w:val="28"/>
        </w:rPr>
        <w:t>Паспорт</w:t>
      </w:r>
      <w:r w:rsidRPr="000C44DA">
        <w:rPr>
          <w:spacing w:val="1"/>
          <w:sz w:val="28"/>
          <w:szCs w:val="28"/>
        </w:rPr>
        <w:t xml:space="preserve"> </w:t>
      </w:r>
      <w:r w:rsidRPr="000C44DA">
        <w:rPr>
          <w:sz w:val="28"/>
          <w:szCs w:val="28"/>
        </w:rPr>
        <w:t>национального</w:t>
      </w:r>
      <w:r w:rsidRPr="000C44DA">
        <w:rPr>
          <w:spacing w:val="1"/>
          <w:sz w:val="28"/>
          <w:szCs w:val="28"/>
        </w:rPr>
        <w:t xml:space="preserve"> </w:t>
      </w:r>
      <w:r w:rsidRPr="000C44DA">
        <w:rPr>
          <w:sz w:val="28"/>
          <w:szCs w:val="28"/>
        </w:rPr>
        <w:t>проекта</w:t>
      </w:r>
      <w:r w:rsidRPr="000C44DA">
        <w:rPr>
          <w:spacing w:val="1"/>
          <w:sz w:val="28"/>
          <w:szCs w:val="28"/>
        </w:rPr>
        <w:t xml:space="preserve"> </w:t>
      </w:r>
      <w:r w:rsidRPr="000C44DA">
        <w:rPr>
          <w:sz w:val="28"/>
          <w:szCs w:val="28"/>
        </w:rPr>
        <w:t>«Образование»,</w:t>
      </w:r>
      <w:r w:rsidRPr="000C44DA">
        <w:rPr>
          <w:spacing w:val="1"/>
          <w:sz w:val="28"/>
          <w:szCs w:val="28"/>
        </w:rPr>
        <w:t xml:space="preserve"> </w:t>
      </w:r>
      <w:r w:rsidRPr="000C44DA">
        <w:rPr>
          <w:sz w:val="28"/>
          <w:szCs w:val="28"/>
        </w:rPr>
        <w:t>утвержден Протоколом заседания президиума Совета при</w:t>
      </w:r>
      <w:r w:rsidRPr="000C44DA">
        <w:rPr>
          <w:spacing w:val="1"/>
          <w:sz w:val="28"/>
          <w:szCs w:val="28"/>
        </w:rPr>
        <w:t xml:space="preserve"> </w:t>
      </w:r>
      <w:r w:rsidRPr="000C44DA">
        <w:rPr>
          <w:sz w:val="28"/>
          <w:szCs w:val="28"/>
        </w:rPr>
        <w:t>Президенте</w:t>
      </w:r>
      <w:r w:rsidRPr="000C44DA">
        <w:rPr>
          <w:spacing w:val="1"/>
          <w:sz w:val="28"/>
          <w:szCs w:val="28"/>
        </w:rPr>
        <w:t xml:space="preserve"> </w:t>
      </w:r>
      <w:r w:rsidRPr="000C44DA">
        <w:rPr>
          <w:sz w:val="28"/>
          <w:szCs w:val="28"/>
        </w:rPr>
        <w:t>Российской</w:t>
      </w:r>
      <w:r w:rsidRPr="000C44DA">
        <w:rPr>
          <w:spacing w:val="1"/>
          <w:sz w:val="28"/>
          <w:szCs w:val="28"/>
        </w:rPr>
        <w:t xml:space="preserve"> </w:t>
      </w:r>
      <w:r w:rsidRPr="000C44DA">
        <w:rPr>
          <w:sz w:val="28"/>
          <w:szCs w:val="28"/>
        </w:rPr>
        <w:t>Федерации</w:t>
      </w:r>
      <w:r w:rsidRPr="000C44DA">
        <w:rPr>
          <w:spacing w:val="1"/>
          <w:sz w:val="28"/>
          <w:szCs w:val="28"/>
        </w:rPr>
        <w:t xml:space="preserve"> </w:t>
      </w:r>
      <w:r w:rsidRPr="000C44DA">
        <w:rPr>
          <w:sz w:val="28"/>
          <w:szCs w:val="28"/>
        </w:rPr>
        <w:t>по</w:t>
      </w:r>
      <w:r w:rsidRPr="000C44DA">
        <w:rPr>
          <w:spacing w:val="1"/>
          <w:sz w:val="28"/>
          <w:szCs w:val="28"/>
        </w:rPr>
        <w:t xml:space="preserve"> </w:t>
      </w:r>
      <w:r w:rsidRPr="000C44DA">
        <w:rPr>
          <w:sz w:val="28"/>
          <w:szCs w:val="28"/>
        </w:rPr>
        <w:t>стратегическому</w:t>
      </w:r>
      <w:r w:rsidRPr="000C44DA">
        <w:rPr>
          <w:spacing w:val="1"/>
          <w:sz w:val="28"/>
          <w:szCs w:val="28"/>
        </w:rPr>
        <w:t xml:space="preserve"> </w:t>
      </w:r>
      <w:r w:rsidRPr="000C44DA">
        <w:rPr>
          <w:sz w:val="28"/>
          <w:szCs w:val="28"/>
        </w:rPr>
        <w:t>развитию</w:t>
      </w:r>
      <w:r w:rsidRPr="000C44DA">
        <w:rPr>
          <w:spacing w:val="-3"/>
          <w:sz w:val="28"/>
          <w:szCs w:val="28"/>
        </w:rPr>
        <w:t xml:space="preserve"> </w:t>
      </w:r>
      <w:r w:rsidRPr="000C44DA">
        <w:rPr>
          <w:sz w:val="28"/>
          <w:szCs w:val="28"/>
        </w:rPr>
        <w:t>и</w:t>
      </w:r>
      <w:r w:rsidRPr="000C44DA">
        <w:rPr>
          <w:spacing w:val="-1"/>
          <w:sz w:val="28"/>
          <w:szCs w:val="28"/>
        </w:rPr>
        <w:t xml:space="preserve"> </w:t>
      </w:r>
      <w:r w:rsidRPr="000C44DA">
        <w:rPr>
          <w:sz w:val="28"/>
          <w:szCs w:val="28"/>
        </w:rPr>
        <w:t>национальным</w:t>
      </w:r>
      <w:r w:rsidRPr="000C44DA">
        <w:rPr>
          <w:spacing w:val="-3"/>
          <w:sz w:val="28"/>
          <w:szCs w:val="28"/>
        </w:rPr>
        <w:t xml:space="preserve"> </w:t>
      </w:r>
      <w:r w:rsidRPr="000C44DA">
        <w:rPr>
          <w:sz w:val="28"/>
          <w:szCs w:val="28"/>
        </w:rPr>
        <w:t>проектам</w:t>
      </w:r>
      <w:r w:rsidRPr="000C44DA">
        <w:rPr>
          <w:spacing w:val="-2"/>
          <w:sz w:val="28"/>
          <w:szCs w:val="28"/>
        </w:rPr>
        <w:t xml:space="preserve"> </w:t>
      </w:r>
      <w:r w:rsidRPr="000C44DA">
        <w:rPr>
          <w:sz w:val="28"/>
          <w:szCs w:val="28"/>
        </w:rPr>
        <w:t>от</w:t>
      </w:r>
      <w:r w:rsidRPr="000C44DA">
        <w:rPr>
          <w:spacing w:val="-1"/>
          <w:sz w:val="28"/>
          <w:szCs w:val="28"/>
        </w:rPr>
        <w:t xml:space="preserve"> </w:t>
      </w:r>
      <w:r w:rsidRPr="000C44DA">
        <w:rPr>
          <w:sz w:val="28"/>
          <w:szCs w:val="28"/>
        </w:rPr>
        <w:t>24.12.2018</w:t>
      </w:r>
      <w:r w:rsidRPr="000C44DA">
        <w:rPr>
          <w:spacing w:val="-1"/>
          <w:sz w:val="28"/>
          <w:szCs w:val="28"/>
        </w:rPr>
        <w:t xml:space="preserve"> </w:t>
      </w:r>
      <w:r w:rsidRPr="000C44DA">
        <w:rPr>
          <w:sz w:val="28"/>
          <w:szCs w:val="28"/>
        </w:rPr>
        <w:t>№</w:t>
      </w:r>
      <w:r w:rsidRPr="000C44DA">
        <w:rPr>
          <w:spacing w:val="-2"/>
          <w:sz w:val="28"/>
          <w:szCs w:val="28"/>
        </w:rPr>
        <w:t xml:space="preserve"> </w:t>
      </w:r>
      <w:r w:rsidRPr="000C44DA">
        <w:rPr>
          <w:sz w:val="28"/>
          <w:szCs w:val="28"/>
        </w:rPr>
        <w:t>16;</w:t>
      </w:r>
    </w:p>
    <w:p w:rsidR="00FC6D8B" w:rsidRPr="000C44DA" w:rsidRDefault="00FC6D8B" w:rsidP="000C44DA">
      <w:pPr>
        <w:pStyle w:val="TableParagraph"/>
        <w:numPr>
          <w:ilvl w:val="0"/>
          <w:numId w:val="6"/>
        </w:numPr>
        <w:tabs>
          <w:tab w:val="left" w:pos="873"/>
        </w:tabs>
        <w:spacing w:line="276" w:lineRule="auto"/>
        <w:ind w:left="0" w:right="57" w:firstLine="567"/>
        <w:jc w:val="both"/>
        <w:rPr>
          <w:sz w:val="28"/>
          <w:szCs w:val="28"/>
        </w:rPr>
      </w:pPr>
      <w:r w:rsidRPr="000C44DA">
        <w:rPr>
          <w:sz w:val="28"/>
          <w:szCs w:val="28"/>
        </w:rPr>
        <w:t>Постановление</w:t>
      </w:r>
      <w:r w:rsidRPr="000C44DA">
        <w:rPr>
          <w:spacing w:val="1"/>
          <w:sz w:val="28"/>
          <w:szCs w:val="28"/>
        </w:rPr>
        <w:t xml:space="preserve"> </w:t>
      </w:r>
      <w:r w:rsidRPr="000C44DA">
        <w:rPr>
          <w:sz w:val="28"/>
          <w:szCs w:val="28"/>
        </w:rPr>
        <w:t>Правительства</w:t>
      </w:r>
      <w:r w:rsidRPr="000C44DA">
        <w:rPr>
          <w:spacing w:val="1"/>
          <w:sz w:val="28"/>
          <w:szCs w:val="28"/>
        </w:rPr>
        <w:t xml:space="preserve"> </w:t>
      </w:r>
      <w:r w:rsidRPr="000C44DA">
        <w:rPr>
          <w:sz w:val="28"/>
          <w:szCs w:val="28"/>
        </w:rPr>
        <w:t>Свердловской</w:t>
      </w:r>
      <w:r w:rsidRPr="000C44DA">
        <w:rPr>
          <w:spacing w:val="1"/>
          <w:sz w:val="28"/>
          <w:szCs w:val="28"/>
        </w:rPr>
        <w:t xml:space="preserve"> </w:t>
      </w:r>
      <w:r w:rsidRPr="000C44DA">
        <w:rPr>
          <w:sz w:val="28"/>
          <w:szCs w:val="28"/>
        </w:rPr>
        <w:t>области</w:t>
      </w:r>
      <w:r w:rsidRPr="000C44DA">
        <w:rPr>
          <w:sz w:val="28"/>
          <w:szCs w:val="28"/>
        </w:rPr>
        <w:tab/>
        <w:t xml:space="preserve">от </w:t>
      </w:r>
      <w:r w:rsidRPr="000C44DA">
        <w:rPr>
          <w:spacing w:val="-1"/>
          <w:sz w:val="28"/>
          <w:szCs w:val="28"/>
        </w:rPr>
        <w:t>19.12.2019</w:t>
      </w:r>
      <w:r w:rsidRPr="000C44DA">
        <w:rPr>
          <w:sz w:val="28"/>
          <w:szCs w:val="28"/>
        </w:rPr>
        <w:t xml:space="preserve"> №920-ПП «Об утверждении Государственной программы</w:t>
      </w:r>
      <w:r w:rsidRPr="000C44DA">
        <w:rPr>
          <w:spacing w:val="1"/>
          <w:sz w:val="28"/>
          <w:szCs w:val="28"/>
        </w:rPr>
        <w:t xml:space="preserve"> </w:t>
      </w:r>
      <w:r w:rsidRPr="000C44DA">
        <w:rPr>
          <w:sz w:val="28"/>
          <w:szCs w:val="28"/>
        </w:rPr>
        <w:t>Свердловской области "Развитие системы образования и</w:t>
      </w:r>
      <w:r w:rsidRPr="000C44DA">
        <w:rPr>
          <w:spacing w:val="1"/>
          <w:sz w:val="28"/>
          <w:szCs w:val="28"/>
        </w:rPr>
        <w:t xml:space="preserve"> </w:t>
      </w:r>
      <w:r w:rsidRPr="000C44DA">
        <w:rPr>
          <w:sz w:val="28"/>
          <w:szCs w:val="28"/>
        </w:rPr>
        <w:t>реализация молодежной политики в Свердловской области</w:t>
      </w:r>
      <w:r w:rsidRPr="000C44DA">
        <w:rPr>
          <w:spacing w:val="-57"/>
          <w:sz w:val="28"/>
          <w:szCs w:val="28"/>
        </w:rPr>
        <w:t xml:space="preserve"> </w:t>
      </w:r>
      <w:r w:rsidRPr="000C44DA">
        <w:rPr>
          <w:sz w:val="28"/>
          <w:szCs w:val="28"/>
        </w:rPr>
        <w:t>до</w:t>
      </w:r>
      <w:r w:rsidRPr="000C44DA">
        <w:rPr>
          <w:spacing w:val="-1"/>
          <w:sz w:val="28"/>
          <w:szCs w:val="28"/>
        </w:rPr>
        <w:t xml:space="preserve"> </w:t>
      </w:r>
      <w:r w:rsidRPr="000C44DA">
        <w:rPr>
          <w:sz w:val="28"/>
          <w:szCs w:val="28"/>
        </w:rPr>
        <w:t>2025 года»;</w:t>
      </w:r>
    </w:p>
    <w:p w:rsidR="00FC6D8B" w:rsidRPr="000C44DA" w:rsidRDefault="00FC6D8B" w:rsidP="000C44DA">
      <w:pPr>
        <w:pStyle w:val="TableParagraph"/>
        <w:numPr>
          <w:ilvl w:val="0"/>
          <w:numId w:val="6"/>
        </w:numPr>
        <w:tabs>
          <w:tab w:val="left" w:pos="813"/>
        </w:tabs>
        <w:spacing w:line="276" w:lineRule="auto"/>
        <w:ind w:left="0" w:right="57" w:firstLine="567"/>
        <w:jc w:val="both"/>
        <w:rPr>
          <w:sz w:val="28"/>
          <w:szCs w:val="28"/>
        </w:rPr>
      </w:pPr>
      <w:r w:rsidRPr="000C44DA">
        <w:rPr>
          <w:sz w:val="28"/>
          <w:szCs w:val="28"/>
        </w:rPr>
        <w:t>Постановление № 1523 от 07.06.2022</w:t>
      </w:r>
      <w:r w:rsidRPr="000C44DA">
        <w:rPr>
          <w:b/>
          <w:sz w:val="28"/>
          <w:szCs w:val="28"/>
        </w:rPr>
        <w:t xml:space="preserve"> «</w:t>
      </w:r>
      <w:r w:rsidRPr="000C44DA">
        <w:rPr>
          <w:rStyle w:val="a7"/>
          <w:b w:val="0"/>
          <w:sz w:val="28"/>
          <w:szCs w:val="28"/>
        </w:rPr>
        <w:t>Об утверждении Стратегического проекта «Екатеринбургское образование – стандарт «Пять звезд»</w:t>
      </w:r>
      <w:r w:rsidR="000C44DA" w:rsidRPr="000C44DA">
        <w:rPr>
          <w:rStyle w:val="a7"/>
          <w:b w:val="0"/>
          <w:sz w:val="28"/>
          <w:szCs w:val="28"/>
        </w:rPr>
        <w:t>;</w:t>
      </w:r>
    </w:p>
    <w:p w:rsidR="00FC6D8B" w:rsidRPr="000C44DA" w:rsidRDefault="00FC6D8B" w:rsidP="000C44DA">
      <w:pPr>
        <w:pStyle w:val="TableParagraph"/>
        <w:numPr>
          <w:ilvl w:val="0"/>
          <w:numId w:val="6"/>
        </w:numPr>
        <w:tabs>
          <w:tab w:val="left" w:pos="813"/>
        </w:tabs>
        <w:spacing w:line="276" w:lineRule="auto"/>
        <w:ind w:left="0" w:right="57" w:firstLine="567"/>
        <w:jc w:val="both"/>
        <w:rPr>
          <w:sz w:val="28"/>
          <w:szCs w:val="28"/>
        </w:rPr>
      </w:pPr>
      <w:r w:rsidRPr="000C44DA">
        <w:rPr>
          <w:sz w:val="28"/>
          <w:szCs w:val="28"/>
        </w:rPr>
        <w:t xml:space="preserve">Сорокина И.В. </w:t>
      </w:r>
      <w:proofErr w:type="spellStart"/>
      <w:r w:rsidRPr="000C44DA">
        <w:rPr>
          <w:sz w:val="28"/>
          <w:szCs w:val="28"/>
        </w:rPr>
        <w:t>Метапредметные</w:t>
      </w:r>
      <w:proofErr w:type="spellEnd"/>
      <w:r w:rsidRPr="000C44DA">
        <w:rPr>
          <w:sz w:val="28"/>
          <w:szCs w:val="28"/>
        </w:rPr>
        <w:t xml:space="preserve"> образовательные результаты основного общего образования: планирование, достижение и оценивание: методическое пособие для педагогов. – Самара: СИПКО, 2020; </w:t>
      </w:r>
    </w:p>
    <w:p w:rsidR="00FC6D8B" w:rsidRPr="000C44DA" w:rsidRDefault="00FC6D8B" w:rsidP="000C44DA">
      <w:pPr>
        <w:pStyle w:val="TableParagraph"/>
        <w:numPr>
          <w:ilvl w:val="0"/>
          <w:numId w:val="6"/>
        </w:numPr>
        <w:tabs>
          <w:tab w:val="left" w:pos="813"/>
        </w:tabs>
        <w:spacing w:line="276" w:lineRule="auto"/>
        <w:ind w:left="0" w:right="57" w:firstLine="567"/>
        <w:jc w:val="both"/>
        <w:rPr>
          <w:sz w:val="28"/>
          <w:szCs w:val="28"/>
        </w:rPr>
      </w:pPr>
      <w:r w:rsidRPr="000C44DA">
        <w:rPr>
          <w:sz w:val="28"/>
          <w:szCs w:val="28"/>
        </w:rPr>
        <w:t>Указ</w:t>
      </w:r>
      <w:r w:rsidRPr="000C44DA">
        <w:rPr>
          <w:spacing w:val="1"/>
          <w:sz w:val="28"/>
          <w:szCs w:val="28"/>
        </w:rPr>
        <w:t xml:space="preserve"> </w:t>
      </w:r>
      <w:r w:rsidRPr="000C44DA">
        <w:rPr>
          <w:sz w:val="28"/>
          <w:szCs w:val="28"/>
        </w:rPr>
        <w:t>Президента</w:t>
      </w:r>
      <w:r w:rsidRPr="000C44DA">
        <w:rPr>
          <w:spacing w:val="1"/>
          <w:sz w:val="28"/>
          <w:szCs w:val="28"/>
        </w:rPr>
        <w:t xml:space="preserve"> </w:t>
      </w:r>
      <w:r w:rsidRPr="000C44DA">
        <w:rPr>
          <w:sz w:val="28"/>
          <w:szCs w:val="28"/>
        </w:rPr>
        <w:t>Российской</w:t>
      </w:r>
      <w:r w:rsidRPr="000C44DA">
        <w:rPr>
          <w:spacing w:val="1"/>
          <w:sz w:val="28"/>
          <w:szCs w:val="28"/>
        </w:rPr>
        <w:t xml:space="preserve"> </w:t>
      </w:r>
      <w:r w:rsidRPr="000C44DA">
        <w:rPr>
          <w:sz w:val="28"/>
          <w:szCs w:val="28"/>
        </w:rPr>
        <w:t>Федерации</w:t>
      </w:r>
      <w:r w:rsidRPr="000C44DA">
        <w:rPr>
          <w:spacing w:val="1"/>
          <w:sz w:val="28"/>
          <w:szCs w:val="28"/>
        </w:rPr>
        <w:t xml:space="preserve"> </w:t>
      </w:r>
      <w:r w:rsidRPr="000C44DA">
        <w:rPr>
          <w:sz w:val="28"/>
          <w:szCs w:val="28"/>
        </w:rPr>
        <w:t>от</w:t>
      </w:r>
      <w:r w:rsidRPr="000C44DA">
        <w:rPr>
          <w:spacing w:val="1"/>
          <w:sz w:val="28"/>
          <w:szCs w:val="28"/>
        </w:rPr>
        <w:t xml:space="preserve"> </w:t>
      </w:r>
      <w:r w:rsidRPr="000C44DA">
        <w:rPr>
          <w:sz w:val="28"/>
          <w:szCs w:val="28"/>
        </w:rPr>
        <w:t>07.05.2018</w:t>
      </w:r>
      <w:r w:rsidRPr="000C44DA">
        <w:rPr>
          <w:spacing w:val="1"/>
          <w:sz w:val="28"/>
          <w:szCs w:val="28"/>
        </w:rPr>
        <w:t xml:space="preserve"> </w:t>
      </w:r>
      <w:r w:rsidRPr="000C44DA">
        <w:rPr>
          <w:sz w:val="28"/>
          <w:szCs w:val="28"/>
        </w:rPr>
        <w:t>№</w:t>
      </w:r>
      <w:r w:rsidRPr="000C44DA">
        <w:rPr>
          <w:spacing w:val="1"/>
          <w:sz w:val="28"/>
          <w:szCs w:val="28"/>
        </w:rPr>
        <w:t xml:space="preserve"> </w:t>
      </w:r>
      <w:r w:rsidRPr="000C44DA">
        <w:rPr>
          <w:sz w:val="28"/>
          <w:szCs w:val="28"/>
        </w:rPr>
        <w:t>204</w:t>
      </w:r>
      <w:r w:rsidRPr="000C44DA">
        <w:rPr>
          <w:spacing w:val="1"/>
          <w:sz w:val="28"/>
          <w:szCs w:val="28"/>
        </w:rPr>
        <w:t xml:space="preserve"> </w:t>
      </w:r>
      <w:r w:rsidRPr="000C44DA">
        <w:rPr>
          <w:sz w:val="28"/>
          <w:szCs w:val="28"/>
        </w:rPr>
        <w:t>«О</w:t>
      </w:r>
      <w:r w:rsidRPr="000C44DA">
        <w:rPr>
          <w:spacing w:val="1"/>
          <w:sz w:val="28"/>
          <w:szCs w:val="28"/>
        </w:rPr>
        <w:t xml:space="preserve"> </w:t>
      </w:r>
      <w:r w:rsidRPr="000C44DA">
        <w:rPr>
          <w:sz w:val="28"/>
          <w:szCs w:val="28"/>
        </w:rPr>
        <w:t>национальных</w:t>
      </w:r>
      <w:r w:rsidRPr="000C44DA">
        <w:rPr>
          <w:spacing w:val="1"/>
          <w:sz w:val="28"/>
          <w:szCs w:val="28"/>
        </w:rPr>
        <w:t xml:space="preserve"> </w:t>
      </w:r>
      <w:r w:rsidRPr="000C44DA">
        <w:rPr>
          <w:sz w:val="28"/>
          <w:szCs w:val="28"/>
        </w:rPr>
        <w:t>целях</w:t>
      </w:r>
      <w:r w:rsidRPr="000C44DA">
        <w:rPr>
          <w:spacing w:val="1"/>
          <w:sz w:val="28"/>
          <w:szCs w:val="28"/>
        </w:rPr>
        <w:t xml:space="preserve"> </w:t>
      </w:r>
      <w:r w:rsidRPr="000C44DA">
        <w:rPr>
          <w:sz w:val="28"/>
          <w:szCs w:val="28"/>
        </w:rPr>
        <w:t>и</w:t>
      </w:r>
      <w:r w:rsidRPr="000C44DA">
        <w:rPr>
          <w:spacing w:val="1"/>
          <w:sz w:val="28"/>
          <w:szCs w:val="28"/>
        </w:rPr>
        <w:t xml:space="preserve"> </w:t>
      </w:r>
      <w:r w:rsidRPr="000C44DA">
        <w:rPr>
          <w:sz w:val="28"/>
          <w:szCs w:val="28"/>
        </w:rPr>
        <w:t>стратегических</w:t>
      </w:r>
      <w:r w:rsidRPr="000C44DA">
        <w:rPr>
          <w:spacing w:val="1"/>
          <w:sz w:val="28"/>
          <w:szCs w:val="28"/>
        </w:rPr>
        <w:t xml:space="preserve"> </w:t>
      </w:r>
      <w:r w:rsidRPr="000C44DA">
        <w:rPr>
          <w:sz w:val="28"/>
          <w:szCs w:val="28"/>
        </w:rPr>
        <w:t>задачах</w:t>
      </w:r>
      <w:r w:rsidRPr="000C44DA">
        <w:rPr>
          <w:spacing w:val="1"/>
          <w:sz w:val="28"/>
          <w:szCs w:val="28"/>
        </w:rPr>
        <w:t xml:space="preserve"> </w:t>
      </w:r>
      <w:r w:rsidRPr="000C44DA">
        <w:rPr>
          <w:sz w:val="28"/>
          <w:szCs w:val="28"/>
        </w:rPr>
        <w:t>развития</w:t>
      </w:r>
      <w:r w:rsidRPr="000C44DA">
        <w:rPr>
          <w:spacing w:val="1"/>
          <w:sz w:val="28"/>
          <w:szCs w:val="28"/>
        </w:rPr>
        <w:t xml:space="preserve"> </w:t>
      </w:r>
      <w:r w:rsidRPr="000C44DA">
        <w:rPr>
          <w:sz w:val="28"/>
          <w:szCs w:val="28"/>
        </w:rPr>
        <w:t>Российской</w:t>
      </w:r>
      <w:r w:rsidRPr="000C44DA">
        <w:rPr>
          <w:spacing w:val="60"/>
          <w:sz w:val="28"/>
          <w:szCs w:val="28"/>
        </w:rPr>
        <w:t xml:space="preserve"> </w:t>
      </w:r>
      <w:r w:rsidRPr="000C44DA">
        <w:rPr>
          <w:sz w:val="28"/>
          <w:szCs w:val="28"/>
        </w:rPr>
        <w:t xml:space="preserve">Федерации </w:t>
      </w:r>
      <w:r w:rsidRPr="000C44DA">
        <w:rPr>
          <w:spacing w:val="-57"/>
          <w:sz w:val="28"/>
          <w:szCs w:val="28"/>
        </w:rPr>
        <w:t xml:space="preserve"> </w:t>
      </w:r>
      <w:r w:rsidRPr="000C44DA">
        <w:rPr>
          <w:sz w:val="28"/>
          <w:szCs w:val="28"/>
        </w:rPr>
        <w:t>на</w:t>
      </w:r>
      <w:r w:rsidRPr="000C44DA">
        <w:rPr>
          <w:spacing w:val="-2"/>
          <w:sz w:val="28"/>
          <w:szCs w:val="28"/>
        </w:rPr>
        <w:t xml:space="preserve"> </w:t>
      </w:r>
      <w:r w:rsidRPr="000C44DA">
        <w:rPr>
          <w:sz w:val="28"/>
          <w:szCs w:val="28"/>
        </w:rPr>
        <w:t>период до 2024 года»;</w:t>
      </w:r>
    </w:p>
    <w:p w:rsidR="00FC6D8B" w:rsidRPr="000C44DA" w:rsidRDefault="00FC6D8B" w:rsidP="000C44DA">
      <w:pPr>
        <w:pStyle w:val="TableParagraph"/>
        <w:numPr>
          <w:ilvl w:val="0"/>
          <w:numId w:val="6"/>
        </w:numPr>
        <w:tabs>
          <w:tab w:val="left" w:pos="813"/>
        </w:tabs>
        <w:spacing w:line="276" w:lineRule="auto"/>
        <w:ind w:left="0" w:right="57" w:firstLine="567"/>
        <w:jc w:val="both"/>
        <w:rPr>
          <w:sz w:val="28"/>
          <w:szCs w:val="28"/>
        </w:rPr>
      </w:pPr>
      <w:r w:rsidRPr="000C44DA">
        <w:rPr>
          <w:sz w:val="28"/>
          <w:szCs w:val="28"/>
        </w:rPr>
        <w:t>Указ Президента РФ от 21 июля 2020 г. № 474 «О</w:t>
      </w:r>
      <w:r w:rsidRPr="000C44DA">
        <w:rPr>
          <w:spacing w:val="1"/>
          <w:sz w:val="28"/>
          <w:szCs w:val="28"/>
        </w:rPr>
        <w:t xml:space="preserve"> </w:t>
      </w:r>
      <w:r w:rsidRPr="000C44DA">
        <w:rPr>
          <w:sz w:val="28"/>
          <w:szCs w:val="28"/>
        </w:rPr>
        <w:t>национальных целях развития Российской Федерации на</w:t>
      </w:r>
      <w:r w:rsidRPr="000C44DA">
        <w:rPr>
          <w:spacing w:val="1"/>
          <w:sz w:val="28"/>
          <w:szCs w:val="28"/>
        </w:rPr>
        <w:t xml:space="preserve"> </w:t>
      </w:r>
      <w:r w:rsidRPr="000C44DA">
        <w:rPr>
          <w:sz w:val="28"/>
          <w:szCs w:val="28"/>
        </w:rPr>
        <w:t>период до 2030 года»</w:t>
      </w:r>
      <w:r w:rsidR="000C44DA" w:rsidRPr="000C44DA">
        <w:rPr>
          <w:sz w:val="28"/>
          <w:szCs w:val="28"/>
        </w:rPr>
        <w:t>;</w:t>
      </w:r>
    </w:p>
    <w:p w:rsidR="00FC6D8B" w:rsidRPr="000C44DA" w:rsidRDefault="00FC6D8B" w:rsidP="000C44DA">
      <w:pPr>
        <w:pStyle w:val="TableParagraph"/>
        <w:numPr>
          <w:ilvl w:val="0"/>
          <w:numId w:val="6"/>
        </w:numPr>
        <w:tabs>
          <w:tab w:val="left" w:pos="813"/>
        </w:tabs>
        <w:spacing w:line="276" w:lineRule="auto"/>
        <w:ind w:left="0" w:right="57" w:firstLine="567"/>
        <w:jc w:val="both"/>
        <w:rPr>
          <w:sz w:val="28"/>
          <w:szCs w:val="28"/>
        </w:rPr>
      </w:pPr>
      <w:r w:rsidRPr="000C44DA">
        <w:rPr>
          <w:sz w:val="28"/>
          <w:szCs w:val="28"/>
        </w:rPr>
        <w:t>Федеральный</w:t>
      </w:r>
      <w:r w:rsidRPr="000C44DA">
        <w:rPr>
          <w:spacing w:val="1"/>
          <w:sz w:val="28"/>
          <w:szCs w:val="28"/>
        </w:rPr>
        <w:t xml:space="preserve"> </w:t>
      </w:r>
      <w:r w:rsidRPr="000C44DA">
        <w:rPr>
          <w:sz w:val="28"/>
          <w:szCs w:val="28"/>
        </w:rPr>
        <w:t>закон</w:t>
      </w:r>
      <w:r w:rsidRPr="000C44DA">
        <w:rPr>
          <w:spacing w:val="1"/>
          <w:sz w:val="28"/>
          <w:szCs w:val="28"/>
        </w:rPr>
        <w:t xml:space="preserve"> </w:t>
      </w:r>
      <w:r w:rsidRPr="000C44DA">
        <w:rPr>
          <w:sz w:val="28"/>
          <w:szCs w:val="28"/>
        </w:rPr>
        <w:t>от</w:t>
      </w:r>
      <w:r w:rsidRPr="000C44DA">
        <w:rPr>
          <w:spacing w:val="1"/>
          <w:sz w:val="28"/>
          <w:szCs w:val="28"/>
        </w:rPr>
        <w:t xml:space="preserve"> </w:t>
      </w:r>
      <w:r w:rsidRPr="000C44DA">
        <w:rPr>
          <w:sz w:val="28"/>
          <w:szCs w:val="28"/>
        </w:rPr>
        <w:t>29.12.2012</w:t>
      </w:r>
      <w:r w:rsidRPr="000C44DA">
        <w:rPr>
          <w:spacing w:val="1"/>
          <w:sz w:val="28"/>
          <w:szCs w:val="28"/>
        </w:rPr>
        <w:t xml:space="preserve"> </w:t>
      </w:r>
      <w:r w:rsidRPr="000C44DA">
        <w:rPr>
          <w:sz w:val="28"/>
          <w:szCs w:val="28"/>
          <w:lang w:val="en-US"/>
        </w:rPr>
        <w:t>N</w:t>
      </w:r>
      <w:r w:rsidRPr="000C44DA">
        <w:rPr>
          <w:spacing w:val="1"/>
          <w:sz w:val="28"/>
          <w:szCs w:val="28"/>
        </w:rPr>
        <w:t xml:space="preserve"> </w:t>
      </w:r>
      <w:r w:rsidRPr="000C44DA">
        <w:rPr>
          <w:sz w:val="28"/>
          <w:szCs w:val="28"/>
        </w:rPr>
        <w:t>273-ФЗ</w:t>
      </w:r>
      <w:r w:rsidRPr="000C44DA">
        <w:rPr>
          <w:spacing w:val="1"/>
          <w:sz w:val="28"/>
          <w:szCs w:val="28"/>
        </w:rPr>
        <w:t xml:space="preserve"> </w:t>
      </w:r>
      <w:r w:rsidRPr="000C44DA">
        <w:rPr>
          <w:sz w:val="28"/>
          <w:szCs w:val="28"/>
        </w:rPr>
        <w:t>«Об</w:t>
      </w:r>
      <w:r w:rsidRPr="000C44DA">
        <w:rPr>
          <w:spacing w:val="1"/>
          <w:sz w:val="28"/>
          <w:szCs w:val="28"/>
        </w:rPr>
        <w:t xml:space="preserve"> </w:t>
      </w:r>
      <w:r w:rsidRPr="000C44DA">
        <w:rPr>
          <w:sz w:val="28"/>
          <w:szCs w:val="28"/>
        </w:rPr>
        <w:t>образовании в Российской Федерации» (с изменениями и</w:t>
      </w:r>
      <w:r w:rsidRPr="000C44DA">
        <w:rPr>
          <w:spacing w:val="1"/>
          <w:sz w:val="28"/>
          <w:szCs w:val="28"/>
        </w:rPr>
        <w:t xml:space="preserve"> </w:t>
      </w:r>
      <w:r w:rsidRPr="000C44DA">
        <w:rPr>
          <w:sz w:val="28"/>
          <w:szCs w:val="28"/>
        </w:rPr>
        <w:t>дополнениями);</w:t>
      </w:r>
    </w:p>
    <w:p w:rsidR="001D32F2" w:rsidRPr="000C44DA" w:rsidRDefault="004B43C1" w:rsidP="000C44DA">
      <w:pPr>
        <w:pStyle w:val="TableParagraph"/>
        <w:numPr>
          <w:ilvl w:val="0"/>
          <w:numId w:val="6"/>
        </w:numPr>
        <w:tabs>
          <w:tab w:val="left" w:pos="813"/>
        </w:tabs>
        <w:spacing w:line="276" w:lineRule="auto"/>
        <w:ind w:left="0" w:right="57" w:firstLine="567"/>
        <w:jc w:val="both"/>
        <w:rPr>
          <w:sz w:val="28"/>
          <w:szCs w:val="28"/>
        </w:rPr>
      </w:pPr>
      <w:proofErr w:type="spellStart"/>
      <w:r w:rsidRPr="000C44DA">
        <w:rPr>
          <w:sz w:val="28"/>
          <w:szCs w:val="28"/>
        </w:rPr>
        <w:t>Юсманов</w:t>
      </w:r>
      <w:proofErr w:type="spellEnd"/>
      <w:r w:rsidRPr="000C44DA">
        <w:rPr>
          <w:sz w:val="28"/>
          <w:szCs w:val="28"/>
        </w:rPr>
        <w:t xml:space="preserve"> И. «Великая Эпоха» // </w:t>
      </w:r>
      <w:r w:rsidR="001D32F2" w:rsidRPr="000C44DA">
        <w:rPr>
          <w:sz w:val="28"/>
          <w:szCs w:val="28"/>
        </w:rPr>
        <w:t>Электронный ресурс: </w:t>
      </w:r>
      <w:hyperlink r:id="rId12" w:tgtFrame="_blank" w:history="1">
        <w:r w:rsidR="001D32F2" w:rsidRPr="000C44DA">
          <w:rPr>
            <w:rStyle w:val="a3"/>
            <w:color w:val="auto"/>
            <w:sz w:val="28"/>
            <w:szCs w:val="28"/>
          </w:rPr>
          <w:t>http://www.epochtimes.ru/problemy-sovremennoj-rossijskoj-sistemy-obrazovaniya-9891340</w:t>
        </w:r>
      </w:hyperlink>
    </w:p>
    <w:p w:rsidR="001D32F2" w:rsidRDefault="001D32F2" w:rsidP="000C44DA">
      <w:pPr>
        <w:spacing w:after="0"/>
        <w:ind w:firstLine="567"/>
        <w:jc w:val="both"/>
        <w:rPr>
          <w:rFonts w:ascii="Times New Roman" w:hAnsi="Times New Roman" w:cs="Times New Roman"/>
          <w:sz w:val="28"/>
          <w:szCs w:val="28"/>
        </w:rPr>
      </w:pPr>
    </w:p>
    <w:p w:rsidR="000C44DA" w:rsidRDefault="000C44DA" w:rsidP="000C44DA">
      <w:pPr>
        <w:spacing w:after="0"/>
        <w:ind w:firstLine="567"/>
        <w:jc w:val="both"/>
        <w:rPr>
          <w:rFonts w:ascii="Times New Roman" w:hAnsi="Times New Roman" w:cs="Times New Roman"/>
          <w:sz w:val="28"/>
          <w:szCs w:val="28"/>
        </w:rPr>
      </w:pPr>
    </w:p>
    <w:p w:rsidR="000C44DA" w:rsidRDefault="000C44DA" w:rsidP="000C44DA">
      <w:pPr>
        <w:spacing w:after="0"/>
        <w:ind w:firstLine="567"/>
        <w:jc w:val="both"/>
        <w:rPr>
          <w:rFonts w:ascii="Times New Roman" w:hAnsi="Times New Roman" w:cs="Times New Roman"/>
          <w:sz w:val="28"/>
          <w:szCs w:val="28"/>
        </w:rPr>
      </w:pPr>
    </w:p>
    <w:p w:rsidR="000C44DA" w:rsidRDefault="000C44DA" w:rsidP="000C44DA">
      <w:pPr>
        <w:spacing w:after="0"/>
        <w:ind w:firstLine="567"/>
        <w:jc w:val="center"/>
        <w:rPr>
          <w:rFonts w:ascii="Times New Roman" w:hAnsi="Times New Roman" w:cs="Times New Roman"/>
          <w:b/>
          <w:color w:val="000000"/>
          <w:sz w:val="28"/>
          <w:szCs w:val="28"/>
        </w:rPr>
      </w:pPr>
      <w:proofErr w:type="spellStart"/>
      <w:r w:rsidRPr="000C44DA">
        <w:rPr>
          <w:rFonts w:ascii="Times New Roman" w:hAnsi="Times New Roman" w:cs="Times New Roman"/>
          <w:b/>
          <w:color w:val="000000"/>
          <w:sz w:val="28"/>
          <w:szCs w:val="28"/>
        </w:rPr>
        <w:lastRenderedPageBreak/>
        <w:t>List</w:t>
      </w:r>
      <w:proofErr w:type="spellEnd"/>
      <w:r w:rsidRPr="000C44DA">
        <w:rPr>
          <w:rFonts w:ascii="Times New Roman" w:hAnsi="Times New Roman" w:cs="Times New Roman"/>
          <w:b/>
          <w:color w:val="000000"/>
          <w:sz w:val="28"/>
          <w:szCs w:val="28"/>
        </w:rPr>
        <w:t xml:space="preserve"> </w:t>
      </w:r>
      <w:proofErr w:type="spellStart"/>
      <w:r w:rsidRPr="000C44DA">
        <w:rPr>
          <w:rFonts w:ascii="Times New Roman" w:hAnsi="Times New Roman" w:cs="Times New Roman"/>
          <w:b/>
          <w:color w:val="000000"/>
          <w:sz w:val="28"/>
          <w:szCs w:val="28"/>
        </w:rPr>
        <w:t>of</w:t>
      </w:r>
      <w:proofErr w:type="spellEnd"/>
      <w:r w:rsidRPr="000C44DA">
        <w:rPr>
          <w:rFonts w:ascii="Times New Roman" w:hAnsi="Times New Roman" w:cs="Times New Roman"/>
          <w:b/>
          <w:color w:val="000000"/>
          <w:sz w:val="28"/>
          <w:szCs w:val="28"/>
        </w:rPr>
        <w:t xml:space="preserve"> </w:t>
      </w:r>
      <w:proofErr w:type="spellStart"/>
      <w:r w:rsidRPr="000C44DA">
        <w:rPr>
          <w:rFonts w:ascii="Times New Roman" w:hAnsi="Times New Roman" w:cs="Times New Roman"/>
          <w:b/>
          <w:color w:val="000000"/>
          <w:sz w:val="28"/>
          <w:szCs w:val="28"/>
        </w:rPr>
        <w:t>literature</w:t>
      </w:r>
      <w:proofErr w:type="spellEnd"/>
    </w:p>
    <w:p w:rsidR="000C44DA" w:rsidRDefault="000C44DA" w:rsidP="000C44DA">
      <w:pPr>
        <w:spacing w:after="0"/>
        <w:ind w:firstLine="567"/>
        <w:jc w:val="center"/>
        <w:rPr>
          <w:rFonts w:ascii="Times New Roman" w:hAnsi="Times New Roman" w:cs="Times New Roman"/>
          <w:b/>
          <w:color w:val="000000"/>
          <w:sz w:val="28"/>
          <w:szCs w:val="28"/>
        </w:rPr>
      </w:pPr>
    </w:p>
    <w:p w:rsidR="000C44DA" w:rsidRPr="000C44DA" w:rsidRDefault="000C44DA" w:rsidP="000C44DA">
      <w:pPr>
        <w:pStyle w:val="a4"/>
        <w:numPr>
          <w:ilvl w:val="0"/>
          <w:numId w:val="8"/>
        </w:numPr>
        <w:spacing w:after="0"/>
        <w:ind w:left="0" w:firstLine="567"/>
        <w:jc w:val="both"/>
        <w:rPr>
          <w:rFonts w:ascii="Times New Roman" w:hAnsi="Times New Roman" w:cs="Times New Roman"/>
          <w:sz w:val="28"/>
          <w:szCs w:val="28"/>
          <w:lang w:val="en-US"/>
        </w:rPr>
      </w:pPr>
      <w:proofErr w:type="spellStart"/>
      <w:r w:rsidRPr="000C44DA">
        <w:rPr>
          <w:rFonts w:ascii="Times New Roman" w:hAnsi="Times New Roman" w:cs="Times New Roman"/>
          <w:sz w:val="28"/>
          <w:szCs w:val="28"/>
          <w:lang w:val="en-US"/>
        </w:rPr>
        <w:t>Gladko</w:t>
      </w:r>
      <w:proofErr w:type="spellEnd"/>
      <w:r w:rsidRPr="000C44DA">
        <w:rPr>
          <w:rFonts w:ascii="Times New Roman" w:hAnsi="Times New Roman" w:cs="Times New Roman"/>
          <w:sz w:val="28"/>
          <w:szCs w:val="28"/>
          <w:lang w:val="en-US"/>
        </w:rPr>
        <w:t xml:space="preserve"> M. </w:t>
      </w:r>
      <w:proofErr w:type="spellStart"/>
      <w:r w:rsidRPr="000C44DA">
        <w:rPr>
          <w:rFonts w:ascii="Times New Roman" w:hAnsi="Times New Roman" w:cs="Times New Roman"/>
          <w:sz w:val="28"/>
          <w:szCs w:val="28"/>
          <w:lang w:val="en-US"/>
        </w:rPr>
        <w:t>Metasubject</w:t>
      </w:r>
      <w:proofErr w:type="spellEnd"/>
      <w:r w:rsidRPr="000C44DA">
        <w:rPr>
          <w:rFonts w:ascii="Times New Roman" w:hAnsi="Times New Roman" w:cs="Times New Roman"/>
          <w:sz w:val="28"/>
          <w:szCs w:val="28"/>
          <w:lang w:val="en-US"/>
        </w:rPr>
        <w:t xml:space="preserve"> results of training in FGOS. What is it? // Electronic resource: </w:t>
      </w:r>
      <w:proofErr w:type="spellStart"/>
      <w:r w:rsidRPr="000C44DA">
        <w:rPr>
          <w:rFonts w:ascii="Times New Roman" w:hAnsi="Times New Roman" w:cs="Times New Roman"/>
          <w:sz w:val="28"/>
          <w:szCs w:val="28"/>
          <w:lang w:val="en-US"/>
        </w:rPr>
        <w:t>Metasubject</w:t>
      </w:r>
      <w:proofErr w:type="spellEnd"/>
      <w:r w:rsidRPr="000C44DA">
        <w:rPr>
          <w:rFonts w:ascii="Times New Roman" w:hAnsi="Times New Roman" w:cs="Times New Roman"/>
          <w:sz w:val="28"/>
          <w:szCs w:val="28"/>
          <w:lang w:val="en-US"/>
        </w:rPr>
        <w:t xml:space="preserve"> results of training in the Federal State Educational Standard. What is it? - Implementation of the Federal State Educational Standard - Teaching - Education, Upbringing and Training - Teachers' Mutual Assistance Community </w:t>
      </w:r>
      <w:r w:rsidRPr="000C44DA">
        <w:rPr>
          <w:rFonts w:ascii="Times New Roman" w:hAnsi="Times New Roman" w:cs="Times New Roman"/>
          <w:sz w:val="28"/>
          <w:szCs w:val="28"/>
        </w:rPr>
        <w:t>Педсовет</w:t>
      </w:r>
      <w:r w:rsidRPr="000C44DA">
        <w:rPr>
          <w:rFonts w:ascii="Times New Roman" w:hAnsi="Times New Roman" w:cs="Times New Roman"/>
          <w:sz w:val="28"/>
          <w:szCs w:val="28"/>
          <w:lang w:val="en-US"/>
        </w:rPr>
        <w:t>.</w:t>
      </w:r>
      <w:proofErr w:type="spellStart"/>
      <w:r w:rsidRPr="000C44DA">
        <w:rPr>
          <w:rFonts w:ascii="Times New Roman" w:hAnsi="Times New Roman" w:cs="Times New Roman"/>
          <w:sz w:val="28"/>
          <w:szCs w:val="28"/>
        </w:rPr>
        <w:t>ѕи</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pedsovet.su</w:t>
      </w:r>
      <w:proofErr w:type="spellEnd"/>
      <w:r>
        <w:rPr>
          <w:rFonts w:ascii="Times New Roman" w:hAnsi="Times New Roman" w:cs="Times New Roman"/>
          <w:sz w:val="28"/>
          <w:szCs w:val="28"/>
          <w:lang w:val="en-US"/>
        </w:rPr>
        <w:t xml:space="preserve"> )</w:t>
      </w:r>
      <w:r w:rsidRPr="000C44DA">
        <w:rPr>
          <w:rFonts w:ascii="Times New Roman" w:hAnsi="Times New Roman" w:cs="Times New Roman"/>
          <w:sz w:val="28"/>
          <w:szCs w:val="28"/>
          <w:lang w:val="en-US"/>
        </w:rPr>
        <w:t>;</w:t>
      </w:r>
    </w:p>
    <w:p w:rsidR="000C44DA" w:rsidRPr="000C44DA" w:rsidRDefault="000C44DA" w:rsidP="000C44DA">
      <w:pPr>
        <w:pStyle w:val="a4"/>
        <w:numPr>
          <w:ilvl w:val="0"/>
          <w:numId w:val="8"/>
        </w:numPr>
        <w:spacing w:after="0"/>
        <w:ind w:left="0" w:firstLine="567"/>
        <w:jc w:val="both"/>
        <w:rPr>
          <w:rFonts w:ascii="Times New Roman" w:hAnsi="Times New Roman" w:cs="Times New Roman"/>
          <w:sz w:val="28"/>
          <w:szCs w:val="28"/>
          <w:lang w:val="en-US"/>
        </w:rPr>
      </w:pPr>
      <w:proofErr w:type="spellStart"/>
      <w:r w:rsidRPr="000C44DA">
        <w:rPr>
          <w:rFonts w:ascii="Times New Roman" w:hAnsi="Times New Roman" w:cs="Times New Roman"/>
          <w:sz w:val="28"/>
          <w:szCs w:val="28"/>
          <w:lang w:val="en-US"/>
        </w:rPr>
        <w:t>Zhurin</w:t>
      </w:r>
      <w:proofErr w:type="spellEnd"/>
      <w:r w:rsidRPr="000C44DA">
        <w:rPr>
          <w:rFonts w:ascii="Times New Roman" w:hAnsi="Times New Roman" w:cs="Times New Roman"/>
          <w:sz w:val="28"/>
          <w:szCs w:val="28"/>
          <w:lang w:val="en-US"/>
        </w:rPr>
        <w:t xml:space="preserve"> A.A. </w:t>
      </w:r>
      <w:proofErr w:type="spellStart"/>
      <w:r w:rsidRPr="000C44DA">
        <w:rPr>
          <w:rFonts w:ascii="Times New Roman" w:hAnsi="Times New Roman" w:cs="Times New Roman"/>
          <w:sz w:val="28"/>
          <w:szCs w:val="28"/>
          <w:lang w:val="en-US"/>
        </w:rPr>
        <w:t>Metasubject</w:t>
      </w:r>
      <w:proofErr w:type="spellEnd"/>
      <w:r w:rsidRPr="000C44DA">
        <w:rPr>
          <w:rFonts w:ascii="Times New Roman" w:hAnsi="Times New Roman" w:cs="Times New Roman"/>
          <w:sz w:val="28"/>
          <w:szCs w:val="28"/>
          <w:lang w:val="en-US"/>
        </w:rPr>
        <w:t xml:space="preserve"> learning outcomes: grades 8 – 11 / A.A. </w:t>
      </w:r>
      <w:proofErr w:type="spellStart"/>
      <w:r w:rsidRPr="000C44DA">
        <w:rPr>
          <w:rFonts w:ascii="Times New Roman" w:hAnsi="Times New Roman" w:cs="Times New Roman"/>
          <w:sz w:val="28"/>
          <w:szCs w:val="28"/>
          <w:lang w:val="en-US"/>
        </w:rPr>
        <w:t>Zhurin</w:t>
      </w:r>
      <w:proofErr w:type="spellEnd"/>
      <w:r w:rsidRPr="000C44DA">
        <w:rPr>
          <w:rFonts w:ascii="Times New Roman" w:hAnsi="Times New Roman" w:cs="Times New Roman"/>
          <w:sz w:val="28"/>
          <w:szCs w:val="28"/>
          <w:lang w:val="en-US"/>
        </w:rPr>
        <w:t>, N.A. Overseas. – M.: VAKO, 2014;</w:t>
      </w:r>
    </w:p>
    <w:p w:rsidR="000C44DA" w:rsidRPr="000C44DA" w:rsidRDefault="000C44DA" w:rsidP="000C44DA">
      <w:pPr>
        <w:pStyle w:val="a4"/>
        <w:numPr>
          <w:ilvl w:val="0"/>
          <w:numId w:val="8"/>
        </w:numPr>
        <w:spacing w:after="0"/>
        <w:ind w:left="0" w:firstLine="567"/>
        <w:jc w:val="both"/>
        <w:rPr>
          <w:rFonts w:ascii="Times New Roman" w:hAnsi="Times New Roman" w:cs="Times New Roman"/>
          <w:sz w:val="28"/>
          <w:szCs w:val="28"/>
          <w:lang w:val="en-US"/>
        </w:rPr>
      </w:pPr>
      <w:proofErr w:type="spellStart"/>
      <w:r w:rsidRPr="000C44DA">
        <w:rPr>
          <w:rFonts w:ascii="Times New Roman" w:hAnsi="Times New Roman" w:cs="Times New Roman"/>
          <w:sz w:val="28"/>
          <w:szCs w:val="28"/>
          <w:lang w:val="en-US"/>
        </w:rPr>
        <w:t>Zhurin</w:t>
      </w:r>
      <w:proofErr w:type="spellEnd"/>
      <w:r w:rsidRPr="000C44DA">
        <w:rPr>
          <w:rFonts w:ascii="Times New Roman" w:hAnsi="Times New Roman" w:cs="Times New Roman"/>
          <w:sz w:val="28"/>
          <w:szCs w:val="28"/>
          <w:lang w:val="en-US"/>
        </w:rPr>
        <w:t xml:space="preserve"> A.A. Features of tasks for diagnostics of </w:t>
      </w:r>
      <w:proofErr w:type="spellStart"/>
      <w:r w:rsidRPr="000C44DA">
        <w:rPr>
          <w:rFonts w:ascii="Times New Roman" w:hAnsi="Times New Roman" w:cs="Times New Roman"/>
          <w:sz w:val="28"/>
          <w:szCs w:val="28"/>
          <w:lang w:val="en-US"/>
        </w:rPr>
        <w:t>metasubject</w:t>
      </w:r>
      <w:proofErr w:type="spellEnd"/>
      <w:r w:rsidRPr="000C44DA">
        <w:rPr>
          <w:rFonts w:ascii="Times New Roman" w:hAnsi="Times New Roman" w:cs="Times New Roman"/>
          <w:sz w:val="28"/>
          <w:szCs w:val="28"/>
          <w:lang w:val="en-US"/>
        </w:rPr>
        <w:t xml:space="preserve"> results and their construction // Electronic resource: 099.pdf (msu.ru );</w:t>
      </w:r>
    </w:p>
    <w:p w:rsidR="000C44DA" w:rsidRPr="000C44DA" w:rsidRDefault="000C44DA" w:rsidP="000C44DA">
      <w:pPr>
        <w:pStyle w:val="a4"/>
        <w:numPr>
          <w:ilvl w:val="0"/>
          <w:numId w:val="8"/>
        </w:numPr>
        <w:spacing w:after="0"/>
        <w:ind w:left="0" w:firstLine="567"/>
        <w:jc w:val="both"/>
        <w:rPr>
          <w:rFonts w:ascii="Times New Roman" w:hAnsi="Times New Roman" w:cs="Times New Roman"/>
          <w:sz w:val="28"/>
          <w:szCs w:val="28"/>
          <w:lang w:val="en-US"/>
        </w:rPr>
      </w:pPr>
      <w:r w:rsidRPr="000C44DA">
        <w:rPr>
          <w:rFonts w:ascii="Times New Roman" w:hAnsi="Times New Roman" w:cs="Times New Roman"/>
          <w:sz w:val="28"/>
          <w:szCs w:val="28"/>
          <w:lang w:val="en-US"/>
        </w:rPr>
        <w:t>Passport of the national project "Education", approved by the Minutes of the meeting of the Presidium of the Council under the President of the Russian Federation on Strategic Development and National Projects dated 12/24/2018 No. 16;</w:t>
      </w:r>
    </w:p>
    <w:p w:rsidR="000C44DA" w:rsidRPr="000C44DA" w:rsidRDefault="000C44DA" w:rsidP="000C44DA">
      <w:pPr>
        <w:pStyle w:val="a4"/>
        <w:numPr>
          <w:ilvl w:val="0"/>
          <w:numId w:val="8"/>
        </w:numPr>
        <w:spacing w:after="0"/>
        <w:ind w:left="0" w:firstLine="567"/>
        <w:jc w:val="both"/>
        <w:rPr>
          <w:rFonts w:ascii="Times New Roman" w:hAnsi="Times New Roman" w:cs="Times New Roman"/>
          <w:sz w:val="28"/>
          <w:szCs w:val="28"/>
          <w:lang w:val="en-US"/>
        </w:rPr>
      </w:pPr>
      <w:r w:rsidRPr="000C44DA">
        <w:rPr>
          <w:rFonts w:ascii="Times New Roman" w:hAnsi="Times New Roman" w:cs="Times New Roman"/>
          <w:sz w:val="28"/>
          <w:szCs w:val="28"/>
          <w:lang w:val="en-US"/>
        </w:rPr>
        <w:t>Resolution of the Government of the Sverdlovsk Region dated 19.12.2019 No. 920-PP "On approval of the State Program of the Sverdlovsk region "Development of the education system and implementation of youth policy in the Sverdlovsk region until 2025";</w:t>
      </w:r>
    </w:p>
    <w:p w:rsidR="000C44DA" w:rsidRPr="000C44DA" w:rsidRDefault="000C44DA" w:rsidP="000C44DA">
      <w:pPr>
        <w:pStyle w:val="a4"/>
        <w:numPr>
          <w:ilvl w:val="0"/>
          <w:numId w:val="8"/>
        </w:numPr>
        <w:spacing w:after="0"/>
        <w:ind w:left="0" w:firstLine="567"/>
        <w:jc w:val="both"/>
        <w:rPr>
          <w:rFonts w:ascii="Times New Roman" w:hAnsi="Times New Roman" w:cs="Times New Roman"/>
          <w:sz w:val="28"/>
          <w:szCs w:val="28"/>
          <w:lang w:val="en-US"/>
        </w:rPr>
      </w:pPr>
      <w:r w:rsidRPr="000C44DA">
        <w:rPr>
          <w:rFonts w:ascii="Times New Roman" w:hAnsi="Times New Roman" w:cs="Times New Roman"/>
          <w:sz w:val="28"/>
          <w:szCs w:val="28"/>
          <w:lang w:val="en-US"/>
        </w:rPr>
        <w:t>Resolution No. 1523 of 07.06.2022 "On approval of the Strategic project "Yekaterinburg education – standard "Five stars";</w:t>
      </w:r>
    </w:p>
    <w:p w:rsidR="000C44DA" w:rsidRPr="000C44DA" w:rsidRDefault="000C44DA" w:rsidP="000C44DA">
      <w:pPr>
        <w:pStyle w:val="a4"/>
        <w:numPr>
          <w:ilvl w:val="0"/>
          <w:numId w:val="8"/>
        </w:numPr>
        <w:spacing w:after="0"/>
        <w:ind w:left="0" w:firstLine="567"/>
        <w:jc w:val="both"/>
        <w:rPr>
          <w:rFonts w:ascii="Times New Roman" w:hAnsi="Times New Roman" w:cs="Times New Roman"/>
          <w:sz w:val="28"/>
          <w:szCs w:val="28"/>
          <w:lang w:val="en-US"/>
        </w:rPr>
      </w:pPr>
      <w:proofErr w:type="spellStart"/>
      <w:r w:rsidRPr="000C44DA">
        <w:rPr>
          <w:rFonts w:ascii="Times New Roman" w:hAnsi="Times New Roman" w:cs="Times New Roman"/>
          <w:sz w:val="28"/>
          <w:szCs w:val="28"/>
          <w:lang w:val="en-US"/>
        </w:rPr>
        <w:t>Sorokina</w:t>
      </w:r>
      <w:proofErr w:type="spellEnd"/>
      <w:r w:rsidRPr="000C44DA">
        <w:rPr>
          <w:rFonts w:ascii="Times New Roman" w:hAnsi="Times New Roman" w:cs="Times New Roman"/>
          <w:sz w:val="28"/>
          <w:szCs w:val="28"/>
          <w:lang w:val="en-US"/>
        </w:rPr>
        <w:t xml:space="preserve"> I.V. </w:t>
      </w:r>
      <w:proofErr w:type="spellStart"/>
      <w:r w:rsidRPr="000C44DA">
        <w:rPr>
          <w:rFonts w:ascii="Times New Roman" w:hAnsi="Times New Roman" w:cs="Times New Roman"/>
          <w:sz w:val="28"/>
          <w:szCs w:val="28"/>
          <w:lang w:val="en-US"/>
        </w:rPr>
        <w:t>Metasubject</w:t>
      </w:r>
      <w:proofErr w:type="spellEnd"/>
      <w:r w:rsidRPr="000C44DA">
        <w:rPr>
          <w:rFonts w:ascii="Times New Roman" w:hAnsi="Times New Roman" w:cs="Times New Roman"/>
          <w:sz w:val="28"/>
          <w:szCs w:val="28"/>
          <w:lang w:val="en-US"/>
        </w:rPr>
        <w:t xml:space="preserve"> educational results of basic general education: planning, achievement and evaluation: a methodological guide for teachers. – Samara: SIPKO, 2020;</w:t>
      </w:r>
    </w:p>
    <w:p w:rsidR="000C44DA" w:rsidRPr="000C44DA" w:rsidRDefault="000C44DA" w:rsidP="000C44DA">
      <w:pPr>
        <w:pStyle w:val="a4"/>
        <w:numPr>
          <w:ilvl w:val="0"/>
          <w:numId w:val="8"/>
        </w:numPr>
        <w:spacing w:after="0"/>
        <w:ind w:left="0" w:firstLine="567"/>
        <w:jc w:val="both"/>
        <w:rPr>
          <w:rFonts w:ascii="Times New Roman" w:hAnsi="Times New Roman" w:cs="Times New Roman"/>
          <w:sz w:val="28"/>
          <w:szCs w:val="28"/>
          <w:lang w:val="en-US"/>
        </w:rPr>
      </w:pPr>
      <w:r w:rsidRPr="000C44DA">
        <w:rPr>
          <w:rFonts w:ascii="Times New Roman" w:hAnsi="Times New Roman" w:cs="Times New Roman"/>
          <w:sz w:val="28"/>
          <w:szCs w:val="28"/>
          <w:lang w:val="en-US"/>
        </w:rPr>
        <w:t>Decree of the President of the Russian Federation dated 07.05.2018 No. 204 "On national goals and strategic objectives of the development of the Russian Federation for the period up to 2024";</w:t>
      </w:r>
    </w:p>
    <w:p w:rsidR="000C44DA" w:rsidRPr="000C44DA" w:rsidRDefault="000C44DA" w:rsidP="000C44DA">
      <w:pPr>
        <w:pStyle w:val="a4"/>
        <w:numPr>
          <w:ilvl w:val="0"/>
          <w:numId w:val="8"/>
        </w:numPr>
        <w:spacing w:after="0"/>
        <w:ind w:left="0" w:firstLine="567"/>
        <w:jc w:val="both"/>
        <w:rPr>
          <w:rFonts w:ascii="Times New Roman" w:hAnsi="Times New Roman" w:cs="Times New Roman"/>
          <w:sz w:val="28"/>
          <w:szCs w:val="28"/>
          <w:lang w:val="en-US"/>
        </w:rPr>
      </w:pPr>
      <w:r w:rsidRPr="000C44DA">
        <w:rPr>
          <w:rFonts w:ascii="Times New Roman" w:hAnsi="Times New Roman" w:cs="Times New Roman"/>
          <w:sz w:val="28"/>
          <w:szCs w:val="28"/>
          <w:lang w:val="en-US"/>
        </w:rPr>
        <w:t>Decree of the President of the Russian Federation No. 474 dated July 21, 2020 "On National Development Goals of the Russian Federation for the period up to 2030";</w:t>
      </w:r>
    </w:p>
    <w:p w:rsidR="000C44DA" w:rsidRPr="000C44DA" w:rsidRDefault="000C44DA" w:rsidP="000C44DA">
      <w:pPr>
        <w:pStyle w:val="a4"/>
        <w:numPr>
          <w:ilvl w:val="0"/>
          <w:numId w:val="8"/>
        </w:numPr>
        <w:spacing w:after="0"/>
        <w:ind w:left="0" w:firstLine="567"/>
        <w:jc w:val="both"/>
        <w:rPr>
          <w:rFonts w:ascii="Times New Roman" w:hAnsi="Times New Roman" w:cs="Times New Roman"/>
          <w:sz w:val="28"/>
          <w:szCs w:val="28"/>
          <w:lang w:val="en-US"/>
        </w:rPr>
      </w:pPr>
      <w:r w:rsidRPr="000C44DA">
        <w:rPr>
          <w:rFonts w:ascii="Times New Roman" w:hAnsi="Times New Roman" w:cs="Times New Roman"/>
          <w:sz w:val="28"/>
          <w:szCs w:val="28"/>
          <w:lang w:val="en-US"/>
        </w:rPr>
        <w:t xml:space="preserve">Federal Law No. 273-FZ of 29.12.2012 "On Education in the Russian Federation" (with amendments and additions); </w:t>
      </w:r>
    </w:p>
    <w:p w:rsidR="000C44DA" w:rsidRPr="000C44DA" w:rsidRDefault="000C44DA" w:rsidP="000C44DA">
      <w:pPr>
        <w:pStyle w:val="a4"/>
        <w:numPr>
          <w:ilvl w:val="0"/>
          <w:numId w:val="8"/>
        </w:numPr>
        <w:spacing w:after="0"/>
        <w:ind w:left="0" w:firstLine="567"/>
        <w:jc w:val="both"/>
        <w:rPr>
          <w:rFonts w:ascii="Times New Roman" w:hAnsi="Times New Roman" w:cs="Times New Roman"/>
          <w:sz w:val="28"/>
          <w:szCs w:val="28"/>
          <w:lang w:val="en-US"/>
        </w:rPr>
      </w:pPr>
      <w:proofErr w:type="spellStart"/>
      <w:r w:rsidRPr="000C44DA">
        <w:rPr>
          <w:rFonts w:ascii="Times New Roman" w:hAnsi="Times New Roman" w:cs="Times New Roman"/>
          <w:sz w:val="28"/>
          <w:szCs w:val="28"/>
          <w:lang w:val="en-US"/>
        </w:rPr>
        <w:t>Yusmanov</w:t>
      </w:r>
      <w:proofErr w:type="spellEnd"/>
      <w:r w:rsidRPr="000C44DA">
        <w:rPr>
          <w:rFonts w:ascii="Times New Roman" w:hAnsi="Times New Roman" w:cs="Times New Roman"/>
          <w:sz w:val="28"/>
          <w:szCs w:val="28"/>
          <w:lang w:val="en-US"/>
        </w:rPr>
        <w:t xml:space="preserve"> I. "The Great Epoch" // Electronic resource: http://www.epochtimes.ru/problemy-sovremennoj-rossijskoj-sistemy-obrazovaniya-9891340</w:t>
      </w:r>
    </w:p>
    <w:sectPr w:rsidR="000C44DA" w:rsidRPr="000C44DA" w:rsidSect="0005483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 o:bullet="t">
        <v:imagedata r:id="rId1" o:title="BD14565_"/>
      </v:shape>
    </w:pict>
  </w:numPicBullet>
  <w:abstractNum w:abstractNumId="0">
    <w:nsid w:val="0745125B"/>
    <w:multiLevelType w:val="hybridMultilevel"/>
    <w:tmpl w:val="13FAE426"/>
    <w:lvl w:ilvl="0" w:tplc="BB426A4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7E750A9"/>
    <w:multiLevelType w:val="hybridMultilevel"/>
    <w:tmpl w:val="545EED08"/>
    <w:lvl w:ilvl="0" w:tplc="3C44644A">
      <w:start w:val="1"/>
      <w:numFmt w:val="decimal"/>
      <w:lvlText w:val="%1."/>
      <w:lvlJc w:val="left"/>
      <w:pPr>
        <w:ind w:left="1101" w:hanging="392"/>
      </w:pPr>
      <w:rPr>
        <w:rFonts w:ascii="Times New Roman" w:eastAsia="Times New Roman" w:hAnsi="Times New Roman" w:cs="Times New Roman" w:hint="default"/>
        <w:w w:val="100"/>
        <w:sz w:val="24"/>
        <w:szCs w:val="24"/>
        <w:lang w:val="ru-RU" w:eastAsia="en-US" w:bidi="ar-SA"/>
      </w:rPr>
    </w:lvl>
    <w:lvl w:ilvl="1" w:tplc="C77EA93C">
      <w:numFmt w:val="bullet"/>
      <w:lvlText w:val="•"/>
      <w:lvlJc w:val="left"/>
      <w:pPr>
        <w:ind w:left="1722" w:hanging="392"/>
      </w:pPr>
      <w:rPr>
        <w:rFonts w:hint="default"/>
        <w:lang w:val="ru-RU" w:eastAsia="en-US" w:bidi="ar-SA"/>
      </w:rPr>
    </w:lvl>
    <w:lvl w:ilvl="2" w:tplc="006699AC">
      <w:numFmt w:val="bullet"/>
      <w:lvlText w:val="•"/>
      <w:lvlJc w:val="left"/>
      <w:pPr>
        <w:ind w:left="2342" w:hanging="392"/>
      </w:pPr>
      <w:rPr>
        <w:rFonts w:hint="default"/>
        <w:lang w:val="ru-RU" w:eastAsia="en-US" w:bidi="ar-SA"/>
      </w:rPr>
    </w:lvl>
    <w:lvl w:ilvl="3" w:tplc="06FE79A4">
      <w:numFmt w:val="bullet"/>
      <w:lvlText w:val="•"/>
      <w:lvlJc w:val="left"/>
      <w:pPr>
        <w:ind w:left="2961" w:hanging="392"/>
      </w:pPr>
      <w:rPr>
        <w:rFonts w:hint="default"/>
        <w:lang w:val="ru-RU" w:eastAsia="en-US" w:bidi="ar-SA"/>
      </w:rPr>
    </w:lvl>
    <w:lvl w:ilvl="4" w:tplc="E85472FA">
      <w:numFmt w:val="bullet"/>
      <w:lvlText w:val="•"/>
      <w:lvlJc w:val="left"/>
      <w:pPr>
        <w:ind w:left="3581" w:hanging="392"/>
      </w:pPr>
      <w:rPr>
        <w:rFonts w:hint="default"/>
        <w:lang w:val="ru-RU" w:eastAsia="en-US" w:bidi="ar-SA"/>
      </w:rPr>
    </w:lvl>
    <w:lvl w:ilvl="5" w:tplc="73AE3CD6">
      <w:numFmt w:val="bullet"/>
      <w:lvlText w:val="•"/>
      <w:lvlJc w:val="left"/>
      <w:pPr>
        <w:ind w:left="4200" w:hanging="392"/>
      </w:pPr>
      <w:rPr>
        <w:rFonts w:hint="default"/>
        <w:lang w:val="ru-RU" w:eastAsia="en-US" w:bidi="ar-SA"/>
      </w:rPr>
    </w:lvl>
    <w:lvl w:ilvl="6" w:tplc="30243D58">
      <w:numFmt w:val="bullet"/>
      <w:lvlText w:val="•"/>
      <w:lvlJc w:val="left"/>
      <w:pPr>
        <w:ind w:left="4820" w:hanging="392"/>
      </w:pPr>
      <w:rPr>
        <w:rFonts w:hint="default"/>
        <w:lang w:val="ru-RU" w:eastAsia="en-US" w:bidi="ar-SA"/>
      </w:rPr>
    </w:lvl>
    <w:lvl w:ilvl="7" w:tplc="E988C96C">
      <w:numFmt w:val="bullet"/>
      <w:lvlText w:val="•"/>
      <w:lvlJc w:val="left"/>
      <w:pPr>
        <w:ind w:left="5439" w:hanging="392"/>
      </w:pPr>
      <w:rPr>
        <w:rFonts w:hint="default"/>
        <w:lang w:val="ru-RU" w:eastAsia="en-US" w:bidi="ar-SA"/>
      </w:rPr>
    </w:lvl>
    <w:lvl w:ilvl="8" w:tplc="C2060874">
      <w:numFmt w:val="bullet"/>
      <w:lvlText w:val="•"/>
      <w:lvlJc w:val="left"/>
      <w:pPr>
        <w:ind w:left="6059" w:hanging="392"/>
      </w:pPr>
      <w:rPr>
        <w:rFonts w:hint="default"/>
        <w:lang w:val="ru-RU" w:eastAsia="en-US" w:bidi="ar-SA"/>
      </w:rPr>
    </w:lvl>
  </w:abstractNum>
  <w:abstractNum w:abstractNumId="2">
    <w:nsid w:val="26400C21"/>
    <w:multiLevelType w:val="hybridMultilevel"/>
    <w:tmpl w:val="E21C0A04"/>
    <w:lvl w:ilvl="0" w:tplc="EBF605D4">
      <w:start w:val="1"/>
      <w:numFmt w:val="decimal"/>
      <w:lvlText w:val="%1."/>
      <w:lvlJc w:val="left"/>
      <w:pPr>
        <w:ind w:left="1773" w:hanging="360"/>
      </w:pPr>
      <w:rPr>
        <w:rFonts w:hint="default"/>
        <w:i w:val="0"/>
      </w:rPr>
    </w:lvl>
    <w:lvl w:ilvl="1" w:tplc="04190019" w:tentative="1">
      <w:start w:val="1"/>
      <w:numFmt w:val="lowerLetter"/>
      <w:lvlText w:val="%2."/>
      <w:lvlJc w:val="left"/>
      <w:pPr>
        <w:ind w:left="2493" w:hanging="360"/>
      </w:pPr>
    </w:lvl>
    <w:lvl w:ilvl="2" w:tplc="0419001B" w:tentative="1">
      <w:start w:val="1"/>
      <w:numFmt w:val="lowerRoman"/>
      <w:lvlText w:val="%3."/>
      <w:lvlJc w:val="right"/>
      <w:pPr>
        <w:ind w:left="3213" w:hanging="180"/>
      </w:pPr>
    </w:lvl>
    <w:lvl w:ilvl="3" w:tplc="0419000F" w:tentative="1">
      <w:start w:val="1"/>
      <w:numFmt w:val="decimal"/>
      <w:lvlText w:val="%4."/>
      <w:lvlJc w:val="left"/>
      <w:pPr>
        <w:ind w:left="3933" w:hanging="360"/>
      </w:pPr>
    </w:lvl>
    <w:lvl w:ilvl="4" w:tplc="04190019" w:tentative="1">
      <w:start w:val="1"/>
      <w:numFmt w:val="lowerLetter"/>
      <w:lvlText w:val="%5."/>
      <w:lvlJc w:val="left"/>
      <w:pPr>
        <w:ind w:left="4653" w:hanging="360"/>
      </w:pPr>
    </w:lvl>
    <w:lvl w:ilvl="5" w:tplc="0419001B" w:tentative="1">
      <w:start w:val="1"/>
      <w:numFmt w:val="lowerRoman"/>
      <w:lvlText w:val="%6."/>
      <w:lvlJc w:val="right"/>
      <w:pPr>
        <w:ind w:left="5373" w:hanging="180"/>
      </w:pPr>
    </w:lvl>
    <w:lvl w:ilvl="6" w:tplc="0419000F" w:tentative="1">
      <w:start w:val="1"/>
      <w:numFmt w:val="decimal"/>
      <w:lvlText w:val="%7."/>
      <w:lvlJc w:val="left"/>
      <w:pPr>
        <w:ind w:left="6093" w:hanging="360"/>
      </w:pPr>
    </w:lvl>
    <w:lvl w:ilvl="7" w:tplc="04190019" w:tentative="1">
      <w:start w:val="1"/>
      <w:numFmt w:val="lowerLetter"/>
      <w:lvlText w:val="%8."/>
      <w:lvlJc w:val="left"/>
      <w:pPr>
        <w:ind w:left="6813" w:hanging="360"/>
      </w:pPr>
    </w:lvl>
    <w:lvl w:ilvl="8" w:tplc="0419001B" w:tentative="1">
      <w:start w:val="1"/>
      <w:numFmt w:val="lowerRoman"/>
      <w:lvlText w:val="%9."/>
      <w:lvlJc w:val="right"/>
      <w:pPr>
        <w:ind w:left="7533" w:hanging="180"/>
      </w:pPr>
    </w:lvl>
  </w:abstractNum>
  <w:abstractNum w:abstractNumId="3">
    <w:nsid w:val="26AF33E8"/>
    <w:multiLevelType w:val="hybridMultilevel"/>
    <w:tmpl w:val="7832A8B8"/>
    <w:lvl w:ilvl="0" w:tplc="3C44644A">
      <w:start w:val="1"/>
      <w:numFmt w:val="decimal"/>
      <w:lvlText w:val="%1."/>
      <w:lvlJc w:val="left"/>
      <w:pPr>
        <w:ind w:left="1101" w:hanging="392"/>
      </w:pPr>
      <w:rPr>
        <w:rFonts w:ascii="Times New Roman" w:eastAsia="Times New Roman" w:hAnsi="Times New Roman" w:cs="Times New Roman" w:hint="default"/>
        <w:w w:val="100"/>
        <w:sz w:val="24"/>
        <w:szCs w:val="24"/>
        <w:lang w:val="ru-RU" w:eastAsia="en-US" w:bidi="ar-SA"/>
      </w:rPr>
    </w:lvl>
    <w:lvl w:ilvl="1" w:tplc="C77EA93C">
      <w:numFmt w:val="bullet"/>
      <w:lvlText w:val="•"/>
      <w:lvlJc w:val="left"/>
      <w:pPr>
        <w:ind w:left="1722" w:hanging="392"/>
      </w:pPr>
      <w:rPr>
        <w:rFonts w:hint="default"/>
        <w:lang w:val="ru-RU" w:eastAsia="en-US" w:bidi="ar-SA"/>
      </w:rPr>
    </w:lvl>
    <w:lvl w:ilvl="2" w:tplc="006699AC">
      <w:numFmt w:val="bullet"/>
      <w:lvlText w:val="•"/>
      <w:lvlJc w:val="left"/>
      <w:pPr>
        <w:ind w:left="2342" w:hanging="392"/>
      </w:pPr>
      <w:rPr>
        <w:rFonts w:hint="default"/>
        <w:lang w:val="ru-RU" w:eastAsia="en-US" w:bidi="ar-SA"/>
      </w:rPr>
    </w:lvl>
    <w:lvl w:ilvl="3" w:tplc="06FE79A4">
      <w:numFmt w:val="bullet"/>
      <w:lvlText w:val="•"/>
      <w:lvlJc w:val="left"/>
      <w:pPr>
        <w:ind w:left="2961" w:hanging="392"/>
      </w:pPr>
      <w:rPr>
        <w:rFonts w:hint="default"/>
        <w:lang w:val="ru-RU" w:eastAsia="en-US" w:bidi="ar-SA"/>
      </w:rPr>
    </w:lvl>
    <w:lvl w:ilvl="4" w:tplc="E85472FA">
      <w:numFmt w:val="bullet"/>
      <w:lvlText w:val="•"/>
      <w:lvlJc w:val="left"/>
      <w:pPr>
        <w:ind w:left="3581" w:hanging="392"/>
      </w:pPr>
      <w:rPr>
        <w:rFonts w:hint="default"/>
        <w:lang w:val="ru-RU" w:eastAsia="en-US" w:bidi="ar-SA"/>
      </w:rPr>
    </w:lvl>
    <w:lvl w:ilvl="5" w:tplc="73AE3CD6">
      <w:numFmt w:val="bullet"/>
      <w:lvlText w:val="•"/>
      <w:lvlJc w:val="left"/>
      <w:pPr>
        <w:ind w:left="4200" w:hanging="392"/>
      </w:pPr>
      <w:rPr>
        <w:rFonts w:hint="default"/>
        <w:lang w:val="ru-RU" w:eastAsia="en-US" w:bidi="ar-SA"/>
      </w:rPr>
    </w:lvl>
    <w:lvl w:ilvl="6" w:tplc="30243D58">
      <w:numFmt w:val="bullet"/>
      <w:lvlText w:val="•"/>
      <w:lvlJc w:val="left"/>
      <w:pPr>
        <w:ind w:left="4820" w:hanging="392"/>
      </w:pPr>
      <w:rPr>
        <w:rFonts w:hint="default"/>
        <w:lang w:val="ru-RU" w:eastAsia="en-US" w:bidi="ar-SA"/>
      </w:rPr>
    </w:lvl>
    <w:lvl w:ilvl="7" w:tplc="E988C96C">
      <w:numFmt w:val="bullet"/>
      <w:lvlText w:val="•"/>
      <w:lvlJc w:val="left"/>
      <w:pPr>
        <w:ind w:left="5439" w:hanging="392"/>
      </w:pPr>
      <w:rPr>
        <w:rFonts w:hint="default"/>
        <w:lang w:val="ru-RU" w:eastAsia="en-US" w:bidi="ar-SA"/>
      </w:rPr>
    </w:lvl>
    <w:lvl w:ilvl="8" w:tplc="C2060874">
      <w:numFmt w:val="bullet"/>
      <w:lvlText w:val="•"/>
      <w:lvlJc w:val="left"/>
      <w:pPr>
        <w:ind w:left="6059" w:hanging="392"/>
      </w:pPr>
      <w:rPr>
        <w:rFonts w:hint="default"/>
        <w:lang w:val="ru-RU" w:eastAsia="en-US" w:bidi="ar-SA"/>
      </w:rPr>
    </w:lvl>
  </w:abstractNum>
  <w:abstractNum w:abstractNumId="4">
    <w:nsid w:val="31332282"/>
    <w:multiLevelType w:val="multilevel"/>
    <w:tmpl w:val="561C0522"/>
    <w:lvl w:ilvl="0">
      <w:start w:val="1"/>
      <w:numFmt w:val="bullet"/>
      <w:lvlText w:val=""/>
      <w:lvlPicBulletId w:val="0"/>
      <w:lvlJc w:val="left"/>
      <w:pPr>
        <w:ind w:left="360" w:hanging="360"/>
      </w:pPr>
      <w:rPr>
        <w:rFonts w:ascii="Symbol" w:hAnsi="Symbol"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408D2607"/>
    <w:multiLevelType w:val="multilevel"/>
    <w:tmpl w:val="1BB42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68C431B"/>
    <w:multiLevelType w:val="hybridMultilevel"/>
    <w:tmpl w:val="3BE07D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AD060DF"/>
    <w:multiLevelType w:val="hybridMultilevel"/>
    <w:tmpl w:val="1B5617E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5"/>
  </w:num>
  <w:num w:numId="2">
    <w:abstractNumId w:val="6"/>
  </w:num>
  <w:num w:numId="3">
    <w:abstractNumId w:val="4"/>
  </w:num>
  <w:num w:numId="4">
    <w:abstractNumId w:val="2"/>
  </w:num>
  <w:num w:numId="5">
    <w:abstractNumId w:val="0"/>
  </w:num>
  <w:num w:numId="6">
    <w:abstractNumId w:val="1"/>
  </w:num>
  <w:num w:numId="7">
    <w:abstractNumId w:val="3"/>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211BC"/>
    <w:rsid w:val="00016701"/>
    <w:rsid w:val="000436E1"/>
    <w:rsid w:val="00054830"/>
    <w:rsid w:val="000C44DA"/>
    <w:rsid w:val="001059FB"/>
    <w:rsid w:val="00113DAF"/>
    <w:rsid w:val="00142F8E"/>
    <w:rsid w:val="00162E61"/>
    <w:rsid w:val="00195100"/>
    <w:rsid w:val="001D32F2"/>
    <w:rsid w:val="00203D0D"/>
    <w:rsid w:val="002251B7"/>
    <w:rsid w:val="00233F3F"/>
    <w:rsid w:val="002803ED"/>
    <w:rsid w:val="00296B35"/>
    <w:rsid w:val="002B2A85"/>
    <w:rsid w:val="002B3052"/>
    <w:rsid w:val="0031627E"/>
    <w:rsid w:val="00326271"/>
    <w:rsid w:val="003768A6"/>
    <w:rsid w:val="00377283"/>
    <w:rsid w:val="003860E1"/>
    <w:rsid w:val="00395473"/>
    <w:rsid w:val="003E0458"/>
    <w:rsid w:val="00445A78"/>
    <w:rsid w:val="00497321"/>
    <w:rsid w:val="004A1CC5"/>
    <w:rsid w:val="004A4212"/>
    <w:rsid w:val="004A66C9"/>
    <w:rsid w:val="004B43C1"/>
    <w:rsid w:val="004C4EA2"/>
    <w:rsid w:val="004F4E6C"/>
    <w:rsid w:val="00582E26"/>
    <w:rsid w:val="006B6519"/>
    <w:rsid w:val="00710D62"/>
    <w:rsid w:val="00792A0C"/>
    <w:rsid w:val="00796EAE"/>
    <w:rsid w:val="007C5AE9"/>
    <w:rsid w:val="007F34EC"/>
    <w:rsid w:val="00812413"/>
    <w:rsid w:val="008256A6"/>
    <w:rsid w:val="00836581"/>
    <w:rsid w:val="00842973"/>
    <w:rsid w:val="0089297B"/>
    <w:rsid w:val="008B1C68"/>
    <w:rsid w:val="00905134"/>
    <w:rsid w:val="00946C7A"/>
    <w:rsid w:val="009E3950"/>
    <w:rsid w:val="00A10F93"/>
    <w:rsid w:val="00A2047B"/>
    <w:rsid w:val="00A25E2C"/>
    <w:rsid w:val="00A5595F"/>
    <w:rsid w:val="00AB0D79"/>
    <w:rsid w:val="00B05082"/>
    <w:rsid w:val="00B11495"/>
    <w:rsid w:val="00B211BC"/>
    <w:rsid w:val="00B96743"/>
    <w:rsid w:val="00BA37C3"/>
    <w:rsid w:val="00BC34D5"/>
    <w:rsid w:val="00C667C8"/>
    <w:rsid w:val="00C91E37"/>
    <w:rsid w:val="00CD7F00"/>
    <w:rsid w:val="00D12873"/>
    <w:rsid w:val="00E33963"/>
    <w:rsid w:val="00E44C7F"/>
    <w:rsid w:val="00E576C7"/>
    <w:rsid w:val="00F113EB"/>
    <w:rsid w:val="00F4139E"/>
    <w:rsid w:val="00F50144"/>
    <w:rsid w:val="00FC6D8B"/>
    <w:rsid w:val="00FD7502"/>
    <w:rsid w:val="00FE3F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4830"/>
  </w:style>
  <w:style w:type="paragraph" w:styleId="1">
    <w:name w:val="heading 1"/>
    <w:basedOn w:val="a"/>
    <w:next w:val="a"/>
    <w:link w:val="10"/>
    <w:uiPriority w:val="9"/>
    <w:qFormat/>
    <w:rsid w:val="004B43C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96743"/>
    <w:rPr>
      <w:color w:val="0000FF" w:themeColor="hyperlink"/>
      <w:u w:val="single"/>
    </w:rPr>
  </w:style>
  <w:style w:type="paragraph" w:styleId="a4">
    <w:name w:val="List Paragraph"/>
    <w:basedOn w:val="a"/>
    <w:uiPriority w:val="34"/>
    <w:qFormat/>
    <w:rsid w:val="007F34EC"/>
    <w:pPr>
      <w:spacing w:after="160" w:line="259" w:lineRule="auto"/>
      <w:ind w:left="720"/>
      <w:contextualSpacing/>
    </w:pPr>
  </w:style>
  <w:style w:type="table" w:styleId="a5">
    <w:name w:val="Table Grid"/>
    <w:basedOn w:val="a1"/>
    <w:uiPriority w:val="39"/>
    <w:rsid w:val="007F34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semiHidden/>
    <w:unhideWhenUsed/>
    <w:rsid w:val="004A4212"/>
    <w:rPr>
      <w:rFonts w:ascii="Times New Roman" w:hAnsi="Times New Roman" w:cs="Times New Roman"/>
      <w:sz w:val="24"/>
      <w:szCs w:val="24"/>
    </w:rPr>
  </w:style>
  <w:style w:type="paragraph" w:customStyle="1" w:styleId="TableParagraph">
    <w:name w:val="Table Paragraph"/>
    <w:basedOn w:val="a"/>
    <w:uiPriority w:val="1"/>
    <w:qFormat/>
    <w:rsid w:val="004B43C1"/>
    <w:pPr>
      <w:widowControl w:val="0"/>
      <w:autoSpaceDE w:val="0"/>
      <w:autoSpaceDN w:val="0"/>
      <w:spacing w:after="0" w:line="240" w:lineRule="auto"/>
      <w:ind w:left="110"/>
    </w:pPr>
    <w:rPr>
      <w:rFonts w:ascii="Times New Roman" w:eastAsia="Times New Roman" w:hAnsi="Times New Roman" w:cs="Times New Roman"/>
    </w:rPr>
  </w:style>
  <w:style w:type="character" w:styleId="a7">
    <w:name w:val="Strong"/>
    <w:basedOn w:val="a0"/>
    <w:uiPriority w:val="22"/>
    <w:qFormat/>
    <w:rsid w:val="004B43C1"/>
    <w:rPr>
      <w:b/>
      <w:bCs/>
    </w:rPr>
  </w:style>
  <w:style w:type="character" w:customStyle="1" w:styleId="10">
    <w:name w:val="Заголовок 1 Знак"/>
    <w:basedOn w:val="a0"/>
    <w:link w:val="1"/>
    <w:uiPriority w:val="9"/>
    <w:rsid w:val="004B43C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25246413">
      <w:bodyDiv w:val="1"/>
      <w:marLeft w:val="0"/>
      <w:marRight w:val="0"/>
      <w:marTop w:val="0"/>
      <w:marBottom w:val="0"/>
      <w:divBdr>
        <w:top w:val="none" w:sz="0" w:space="0" w:color="auto"/>
        <w:left w:val="none" w:sz="0" w:space="0" w:color="auto"/>
        <w:bottom w:val="none" w:sz="0" w:space="0" w:color="auto"/>
        <w:right w:val="none" w:sz="0" w:space="0" w:color="auto"/>
      </w:divBdr>
    </w:div>
    <w:div w:id="662195988">
      <w:bodyDiv w:val="1"/>
      <w:marLeft w:val="0"/>
      <w:marRight w:val="0"/>
      <w:marTop w:val="0"/>
      <w:marBottom w:val="0"/>
      <w:divBdr>
        <w:top w:val="none" w:sz="0" w:space="0" w:color="auto"/>
        <w:left w:val="none" w:sz="0" w:space="0" w:color="auto"/>
        <w:bottom w:val="none" w:sz="0" w:space="0" w:color="auto"/>
        <w:right w:val="none" w:sz="0" w:space="0" w:color="auto"/>
      </w:divBdr>
    </w:div>
    <w:div w:id="1173497581">
      <w:bodyDiv w:val="1"/>
      <w:marLeft w:val="0"/>
      <w:marRight w:val="0"/>
      <w:marTop w:val="0"/>
      <w:marBottom w:val="0"/>
      <w:divBdr>
        <w:top w:val="none" w:sz="0" w:space="0" w:color="auto"/>
        <w:left w:val="none" w:sz="0" w:space="0" w:color="auto"/>
        <w:bottom w:val="none" w:sz="0" w:space="0" w:color="auto"/>
        <w:right w:val="none" w:sz="0" w:space="0" w:color="auto"/>
      </w:divBdr>
    </w:div>
    <w:div w:id="1260791359">
      <w:bodyDiv w:val="1"/>
      <w:marLeft w:val="0"/>
      <w:marRight w:val="0"/>
      <w:marTop w:val="0"/>
      <w:marBottom w:val="0"/>
      <w:divBdr>
        <w:top w:val="none" w:sz="0" w:space="0" w:color="auto"/>
        <w:left w:val="none" w:sz="0" w:space="0" w:color="auto"/>
        <w:bottom w:val="none" w:sz="0" w:space="0" w:color="auto"/>
        <w:right w:val="none" w:sz="0" w:space="0" w:color="auto"/>
      </w:divBdr>
    </w:div>
    <w:div w:id="1457219592">
      <w:bodyDiv w:val="1"/>
      <w:marLeft w:val="0"/>
      <w:marRight w:val="0"/>
      <w:marTop w:val="0"/>
      <w:marBottom w:val="0"/>
      <w:divBdr>
        <w:top w:val="none" w:sz="0" w:space="0" w:color="auto"/>
        <w:left w:val="none" w:sz="0" w:space="0" w:color="auto"/>
        <w:bottom w:val="none" w:sz="0" w:space="0" w:color="auto"/>
        <w:right w:val="none" w:sz="0" w:space="0" w:color="auto"/>
      </w:divBdr>
    </w:div>
    <w:div w:id="2017464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nilova-oa@mail.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obozhina777@mail.ru" TargetMode="External"/><Relationship Id="rId12" Type="http://schemas.openxmlformats.org/officeDocument/2006/relationships/hyperlink" Target="http://www.epochtimes.ru/problemy-sovremennoj-rossijskoj-sistemy-obrazovaniya-9891340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anilova-oa@mail.ru" TargetMode="External"/><Relationship Id="rId11" Type="http://schemas.openxmlformats.org/officeDocument/2006/relationships/hyperlink" Target="http://www.chem.msu.ru/rus/books/2018/science-education-2018/099.pdf?ysclid=l5jj36kxkv844174422" TargetMode="External"/><Relationship Id="rId5" Type="http://schemas.openxmlformats.org/officeDocument/2006/relationships/webSettings" Target="webSettings.xml"/><Relationship Id="rId10" Type="http://schemas.openxmlformats.org/officeDocument/2006/relationships/hyperlink" Target="https://pedsovet.su/fgos/6528_metapredmetnye_rezultaty_obucheniya?ysclid=l5jeljiu286573160" TargetMode="External"/><Relationship Id="rId4" Type="http://schemas.openxmlformats.org/officeDocument/2006/relationships/settings" Target="settings.xml"/><Relationship Id="rId9" Type="http://schemas.openxmlformats.org/officeDocument/2006/relationships/hyperlink" Target="mailto:obozhina777@mail.ru"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154220F2-415F-4D61-B045-5E1A93057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10</Pages>
  <Words>2664</Words>
  <Characters>15190</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56</cp:revision>
  <dcterms:created xsi:type="dcterms:W3CDTF">2022-06-30T13:09:00Z</dcterms:created>
  <dcterms:modified xsi:type="dcterms:W3CDTF">2022-07-13T17:33:00Z</dcterms:modified>
</cp:coreProperties>
</file>