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E" w:rsidRDefault="00B5425C" w:rsidP="00D1317E">
      <w:pPr>
        <w:shd w:val="clear" w:color="auto" w:fill="FFFFFF"/>
        <w:tabs>
          <w:tab w:val="left" w:pos="4200"/>
        </w:tabs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-577850</wp:posOffset>
            </wp:positionV>
            <wp:extent cx="1047750" cy="1047750"/>
            <wp:effectExtent l="19050" t="0" r="0" b="0"/>
            <wp:wrapNone/>
            <wp:docPr id="10" name="Рисунок 4" descr="https://st.depositphotos.com/1320097/2757/v/950/depositphotos_27573049-stock-illustration-owl-with-college-hat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320097/2757/v/950/depositphotos_27573049-stock-illustration-owl-with-college-hat-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ab/>
      </w:r>
    </w:p>
    <w:p w:rsidR="00D1317E" w:rsidRDefault="00D1317E" w:rsidP="00D131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 xml:space="preserve">      </w:t>
      </w:r>
    </w:p>
    <w:p w:rsidR="00D1317E" w:rsidRPr="00D1317E" w:rsidRDefault="00D1317E" w:rsidP="00D131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 xml:space="preserve">      </w:t>
      </w:r>
      <w:r w:rsidRPr="00D1317E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Общество с ограниченной ответственностью "Школяр"</w:t>
      </w:r>
    </w:p>
    <w:p w:rsidR="00AF301A" w:rsidRPr="00D1317E" w:rsidRDefault="002D19C0" w:rsidP="00B5425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Услугу питания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41E1F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E039F4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C410E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E40FF"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оказывает </w:t>
      </w:r>
      <w:r w:rsidR="00636051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Общество с ограниченной ответственностью "Школяр" </w:t>
      </w:r>
    </w:p>
    <w:p w:rsidR="002D19C0" w:rsidRPr="00D1317E" w:rsidRDefault="002D19C0" w:rsidP="00D13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ООО "Школяр"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трудится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189 сотрудников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. Для доставки продуктов в пищеблоки школ имеются три  единицы транспорта, а также гараж с тёплым боксом и смотровой ямой для технического обслуживания АТС.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Площадь складских помещений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более 500 кв. м.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, в них установлены </w:t>
      </w:r>
      <w:r w:rsidR="0098638B" w:rsidRPr="00D1317E">
        <w:rPr>
          <w:rFonts w:ascii="Times New Roman" w:eastAsia="Times New Roman" w:hAnsi="Times New Roman" w:cs="Times New Roman"/>
          <w:sz w:val="28"/>
          <w:szCs w:val="28"/>
        </w:rPr>
        <w:t xml:space="preserve">низкотемпературные и среднетемпературные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сплит-системы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</w:t>
      </w:r>
      <w:r w:rsidR="0098638B" w:rsidRPr="00D1317E">
        <w:rPr>
          <w:rFonts w:ascii="Times New Roman" w:eastAsia="Times New Roman" w:hAnsi="Times New Roman" w:cs="Times New Roman"/>
          <w:sz w:val="28"/>
          <w:szCs w:val="28"/>
        </w:rPr>
        <w:t xml:space="preserve">продуктов питания. </w:t>
      </w:r>
    </w:p>
    <w:p w:rsidR="002D19C0" w:rsidRPr="00D1317E" w:rsidRDefault="002D19C0" w:rsidP="00D13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ООО "Школяр"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, как оператор школьного питания, </w:t>
      </w:r>
      <w:r w:rsidR="00B5425C" w:rsidRPr="00D1317E">
        <w:rPr>
          <w:rFonts w:ascii="Times New Roman" w:eastAsia="Times New Roman" w:hAnsi="Times New Roman" w:cs="Times New Roman"/>
          <w:sz w:val="28"/>
          <w:szCs w:val="28"/>
        </w:rPr>
        <w:t>ставит пред собой</w:t>
      </w:r>
      <w:r w:rsidR="00636051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</w:t>
      </w:r>
      <w:r w:rsidR="00B5425C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</w:t>
      </w:r>
      <w:r w:rsidR="00B5425C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051" w:rsidRPr="00D1317E" w:rsidRDefault="002D19C0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t>- обеспечить обучающихся полноценным горячим питанием;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636051" w:rsidRPr="00D1317E">
        <w:rPr>
          <w:rFonts w:ascii="Times New Roman" w:eastAsia="Times New Roman" w:hAnsi="Times New Roman" w:cs="Times New Roman"/>
          <w:sz w:val="28"/>
          <w:szCs w:val="28"/>
        </w:rPr>
        <w:t>создание условия для улучшения методов обслуживания обучающихся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6051" w:rsidRPr="00D1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051" w:rsidRPr="00D1317E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t>- привить обучающимся культуру питания;</w:t>
      </w:r>
    </w:p>
    <w:p w:rsidR="00636051" w:rsidRPr="00D1317E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- внедрение новых технологий приготовления пищи;  </w:t>
      </w:r>
    </w:p>
    <w:p w:rsidR="004B2B1D" w:rsidRPr="00D1317E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t>- повышение профессионального мастерства сотрудников;</w:t>
      </w:r>
      <w:r w:rsidR="002D19C0" w:rsidRPr="00D1317E">
        <w:rPr>
          <w:rFonts w:ascii="Times New Roman" w:eastAsia="Times New Roman" w:hAnsi="Times New Roman" w:cs="Times New Roman"/>
          <w:sz w:val="28"/>
          <w:szCs w:val="28"/>
        </w:rPr>
        <w:br/>
        <w:t>- совместно с администрацией школы увеличить процент охвата горячим питанием.</w:t>
      </w:r>
    </w:p>
    <w:p w:rsidR="006F1B45" w:rsidRPr="00D1317E" w:rsidRDefault="00BD0DBA" w:rsidP="00AF30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b/>
          <w:sz w:val="28"/>
          <w:szCs w:val="28"/>
        </w:rPr>
        <w:t>ООО "Школяр"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разработал и внедрил двухнедельное меню, согласованное с Роспотребнодзором,</w:t>
      </w:r>
      <w:r w:rsidR="006F1B45" w:rsidRPr="00D1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E2" w:rsidRPr="00D1317E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"Методических рекомендаций по питанию детей в организованных коллективах"  совместно разработанных </w:t>
      </w:r>
      <w:r w:rsidR="0098638B" w:rsidRPr="00D1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E2" w:rsidRPr="00D1317E">
        <w:rPr>
          <w:rFonts w:ascii="Times New Roman" w:eastAsia="Times New Roman" w:hAnsi="Times New Roman" w:cs="Times New Roman"/>
          <w:sz w:val="28"/>
          <w:szCs w:val="28"/>
        </w:rPr>
        <w:t xml:space="preserve">ФБУН ЕМНЦ ПОЗРПП Роспотребнадзора, ФБУЗ  "Центр гигиены и эпидемиологии в СО", Федеральной службой по  надзору в сфере благополучия человека и ФГБОУВО "УГЭУ" в 2018 году.  </w:t>
      </w:r>
    </w:p>
    <w:p w:rsidR="00636051" w:rsidRPr="00D1317E" w:rsidRDefault="0098638B" w:rsidP="00D131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0DBA" w:rsidRPr="00D1317E">
        <w:rPr>
          <w:rFonts w:ascii="Times New Roman" w:eastAsia="Times New Roman" w:hAnsi="Times New Roman" w:cs="Times New Roman"/>
          <w:sz w:val="28"/>
          <w:szCs w:val="28"/>
        </w:rPr>
        <w:t xml:space="preserve">акже своевременно и оперативно разрабатываются меню для обучающихся с индивидуальной непереносимостью пищевых продуктов.   </w:t>
      </w:r>
    </w:p>
    <w:p w:rsidR="002D19C0" w:rsidRPr="00D1317E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В связи с появлением на рынке большого числа контрафактных и фальсифицированных товаров, в целях усиления контроля закупаемого сырья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ООО "Школяр" 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были приобретены: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запатентованная санитарно-пищевая экспресс-лаборатория "СПЭЛ"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(для контроля качества приобретаемого нового пищевого сырья, полуфабрикатов овощей, фруктов, а также выпускаемой продукции),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люминоскоп "Орион"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(позволяет определить начальную степень порчи продуктов питания и фальсификацию продуктов, а следовательно, предупредить возникновение пищевых отравлений),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нитратомер "СОЭКС"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B1D" w:rsidRPr="00D1317E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контроль качества продукции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4B2B1D" w:rsidRPr="00D1317E">
        <w:rPr>
          <w:rFonts w:ascii="Times New Roman" w:hAnsi="Times New Roman" w:cs="Times New Roman"/>
          <w:b/>
          <w:bCs/>
          <w:sz w:val="28"/>
          <w:szCs w:val="28"/>
        </w:rPr>
        <w:t>Филиал ФБУЗ «Центр гигиены и эпидемиологии в Свердловской области в Чкаловском районе города Екатеринбурга, в городе Полевской и в Сысертском районе»</w:t>
      </w:r>
    </w:p>
    <w:p w:rsidR="002D19C0" w:rsidRPr="00D1317E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Чкаловском районе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имеется постоянно действующая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система межведомственного контроля качества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, как входного сырья, так и продукции, производимой ООО "Школяр". В соответствии с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распоряжением главы Администрации района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создана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районная межведомственная комиссия по контролю над организацией питания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Медицинскими работниками МАУ ДГБ № 8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контроль за санитарным состоянием пищеблоков и за качеством приготовленных блюд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. Во всех школах созданы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административно-общественные комиссии из числа работников школ, обучающихся, родителей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>, которые осуществляют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317E">
        <w:rPr>
          <w:rFonts w:ascii="Times New Roman" w:eastAsia="Times New Roman" w:hAnsi="Times New Roman" w:cs="Times New Roman"/>
          <w:bCs/>
          <w:sz w:val="28"/>
          <w:szCs w:val="28"/>
        </w:rPr>
        <w:t>текущий контроль за питанием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9C0" w:rsidRPr="00D1317E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ООО "Школяр" </w:t>
      </w:r>
      <w:r w:rsidR="00451F07" w:rsidRPr="00D1317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и находится по адресу</w:t>
      </w:r>
      <w:r w:rsidRPr="00D131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620</w:t>
      </w:r>
      <w:r w:rsidR="004B2B1D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103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AF301A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г. Екатеринбург</w:t>
      </w:r>
      <w:r w:rsidR="00AF301A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ул. </w:t>
      </w:r>
      <w:r w:rsidR="00451F07" w:rsidRPr="00D1317E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Окружная, 88Ч.</w:t>
      </w:r>
    </w:p>
    <w:tbl>
      <w:tblPr>
        <w:tblpPr w:leftFromText="180" w:rightFromText="180" w:horzAnchor="margin" w:tblpY="-814"/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16"/>
        <w:gridCol w:w="6530"/>
      </w:tblGrid>
      <w:tr w:rsidR="002D19C0" w:rsidRPr="00AF301A" w:rsidTr="00AF301A">
        <w:tc>
          <w:tcPr>
            <w:tcW w:w="17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AF301A" w:rsidRDefault="002D19C0" w:rsidP="00AF301A">
            <w:pPr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</w:rPr>
            </w:pPr>
          </w:p>
        </w:tc>
        <w:tc>
          <w:tcPr>
            <w:tcW w:w="32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AF301A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</w:rPr>
            </w:pPr>
          </w:p>
        </w:tc>
      </w:tr>
      <w:tr w:rsidR="002D19C0" w:rsidRPr="00AF301A" w:rsidTr="00AF301A">
        <w:tc>
          <w:tcPr>
            <w:tcW w:w="17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AF301A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</w:rPr>
            </w:pPr>
          </w:p>
        </w:tc>
        <w:tc>
          <w:tcPr>
            <w:tcW w:w="32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AF301A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</w:rPr>
            </w:pPr>
          </w:p>
        </w:tc>
      </w:tr>
    </w:tbl>
    <w:p w:rsidR="002D19C0" w:rsidRPr="00AF301A" w:rsidRDefault="002D19C0" w:rsidP="002D19C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</w:p>
    <w:p w:rsidR="002D19C0" w:rsidRPr="00AF301A" w:rsidRDefault="002D19C0" w:rsidP="002D19C0">
      <w:pPr>
        <w:pBdr>
          <w:top w:val="single" w:sz="4" w:space="0" w:color="FFD324"/>
          <w:left w:val="single" w:sz="4" w:space="0" w:color="FFD324"/>
          <w:bottom w:val="single" w:sz="4" w:space="0" w:color="FFD324"/>
          <w:right w:val="single" w:sz="4" w:space="0" w:color="FFD324"/>
        </w:pBd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30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Телефоны вышестоящих организаций</w:t>
      </w:r>
    </w:p>
    <w:tbl>
      <w:tblPr>
        <w:tblW w:w="5000" w:type="pct"/>
        <w:tblBorders>
          <w:top w:val="outset" w:sz="6" w:space="0" w:color="696969"/>
          <w:left w:val="outset" w:sz="6" w:space="0" w:color="696969"/>
          <w:bottom w:val="outset" w:sz="6" w:space="0" w:color="696969"/>
          <w:right w:val="outset" w:sz="6" w:space="0" w:color="69696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27"/>
        <w:gridCol w:w="5027"/>
      </w:tblGrid>
      <w:tr w:rsidR="002D19C0" w:rsidRPr="00D1317E" w:rsidTr="002D19C0"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D1317E" w:rsidRDefault="002D19C0" w:rsidP="002D19C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потребительскому рынку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Чкаловского района</w:t>
            </w:r>
          </w:p>
        </w:tc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D1317E" w:rsidRDefault="002D19C0" w:rsidP="002D19C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Цыброва Е.В.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(343) 210-38-96</w:t>
            </w:r>
          </w:p>
        </w:tc>
      </w:tr>
      <w:tr w:rsidR="002D19C0" w:rsidRPr="00D1317E" w:rsidTr="002D19C0"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D1317E" w:rsidRDefault="002D19C0" w:rsidP="002D19C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потребительскому рынку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Чкаловского района</w:t>
            </w:r>
          </w:p>
        </w:tc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D1317E" w:rsidRDefault="002D19C0" w:rsidP="002D19C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Галашева Н.В.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(343) 210-29-46</w:t>
            </w:r>
          </w:p>
        </w:tc>
      </w:tr>
      <w:tr w:rsidR="002D19C0" w:rsidRPr="00D1317E" w:rsidTr="00D1317E"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D1317E" w:rsidRDefault="00451F07" w:rsidP="00636051">
            <w:pPr>
              <w:spacing w:before="100" w:beforeAutospacing="1" w:after="24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И.О. Начальника территориального  отдела Управления Роспотребнадзора по Свердловской области в Чкаловском районе города Екатеринбурга, в городе Полевской и в Сысертском районе</w:t>
            </w:r>
          </w:p>
        </w:tc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D1317E" w:rsidRDefault="00636051" w:rsidP="00D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Шатова Н.</w:t>
            </w:r>
            <w:r w:rsidR="00451F07" w:rsidRPr="00D1317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1317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9C0" w:rsidRPr="00D1317E" w:rsidRDefault="00451F07" w:rsidP="00D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hAnsi="Times New Roman" w:cs="Times New Roman"/>
                <w:sz w:val="24"/>
                <w:szCs w:val="24"/>
              </w:rPr>
              <w:t>(343) 210-94-37</w:t>
            </w:r>
          </w:p>
        </w:tc>
      </w:tr>
    </w:tbl>
    <w:p w:rsidR="002D19C0" w:rsidRPr="00D1317E" w:rsidRDefault="002D19C0" w:rsidP="002D19C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17E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D19C0" w:rsidRPr="00AF301A" w:rsidRDefault="002D19C0" w:rsidP="002D19C0">
      <w:pPr>
        <w:pBdr>
          <w:top w:val="single" w:sz="4" w:space="0" w:color="FFD324"/>
          <w:left w:val="single" w:sz="4" w:space="0" w:color="FFD324"/>
          <w:bottom w:val="single" w:sz="4" w:space="0" w:color="FFD324"/>
          <w:right w:val="single" w:sz="4" w:space="0" w:color="FFD324"/>
        </w:pBd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30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Горячая линия по питанию</w:t>
      </w:r>
    </w:p>
    <w:tbl>
      <w:tblPr>
        <w:tblW w:w="5000" w:type="pct"/>
        <w:tblBorders>
          <w:top w:val="outset" w:sz="6" w:space="0" w:color="696969"/>
          <w:left w:val="outset" w:sz="6" w:space="0" w:color="696969"/>
          <w:bottom w:val="outset" w:sz="6" w:space="0" w:color="696969"/>
          <w:right w:val="outset" w:sz="6" w:space="0" w:color="69696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27"/>
        <w:gridCol w:w="5027"/>
      </w:tblGrid>
      <w:tr w:rsidR="00BD0DBA" w:rsidRPr="00AF301A" w:rsidTr="00BD0DBA">
        <w:trPr>
          <w:trHeight w:val="1177"/>
        </w:trPr>
        <w:tc>
          <w:tcPr>
            <w:tcW w:w="2500" w:type="pct"/>
            <w:tcBorders>
              <w:top w:val="single" w:sz="4" w:space="0" w:color="auto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BD0DBA" w:rsidRPr="00D1317E" w:rsidRDefault="00BD0DBA" w:rsidP="002D19C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"Школяр"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BD0DBA" w:rsidRPr="00D1317E" w:rsidRDefault="00AF301A" w:rsidP="00D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Степанова А.Г.</w:t>
            </w:r>
          </w:p>
          <w:p w:rsidR="00BD0DBA" w:rsidRPr="00D1317E" w:rsidRDefault="00AF301A" w:rsidP="00D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+7-904-54-33</w:t>
            </w:r>
            <w:r w:rsidR="00BD0DBA" w:rsidRPr="00D131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131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239</w:t>
            </w:r>
          </w:p>
        </w:tc>
      </w:tr>
      <w:tr w:rsidR="002D19C0" w:rsidRPr="00AF301A" w:rsidTr="002D19C0"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D1317E" w:rsidRDefault="002D19C0" w:rsidP="002D19C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потребительскому рынку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Чкаловского района</w:t>
            </w:r>
          </w:p>
        </w:tc>
        <w:tc>
          <w:tcPr>
            <w:tcW w:w="25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D1317E" w:rsidRDefault="002D19C0" w:rsidP="002D19C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Галашева Н.В.</w:t>
            </w:r>
            <w:r w:rsidRPr="00D13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(343) 210-29-46</w:t>
            </w:r>
          </w:p>
        </w:tc>
      </w:tr>
    </w:tbl>
    <w:p w:rsidR="002D19C0" w:rsidRPr="00AF301A" w:rsidRDefault="002D19C0" w:rsidP="002D19C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AF301A">
        <w:rPr>
          <w:rFonts w:ascii="Times New Roman" w:eastAsia="Times New Roman" w:hAnsi="Times New Roman" w:cs="Times New Roman"/>
          <w:color w:val="555555"/>
          <w:sz w:val="18"/>
          <w:szCs w:val="18"/>
        </w:rPr>
        <w:t> </w:t>
      </w:r>
    </w:p>
    <w:p w:rsidR="007E0C1D" w:rsidRPr="00AF301A" w:rsidRDefault="007E0C1D">
      <w:pPr>
        <w:rPr>
          <w:rFonts w:ascii="Times New Roman" w:hAnsi="Times New Roman" w:cs="Times New Roman"/>
        </w:rPr>
      </w:pPr>
    </w:p>
    <w:sectPr w:rsidR="007E0C1D" w:rsidRPr="00AF301A" w:rsidSect="00B5425C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50" w:rsidRDefault="00EC5950" w:rsidP="00B5425C">
      <w:pPr>
        <w:spacing w:after="0" w:line="240" w:lineRule="auto"/>
      </w:pPr>
      <w:r>
        <w:separator/>
      </w:r>
    </w:p>
  </w:endnote>
  <w:endnote w:type="continuationSeparator" w:id="1">
    <w:p w:rsidR="00EC5950" w:rsidRDefault="00EC5950" w:rsidP="00B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50" w:rsidRDefault="00EC5950" w:rsidP="00B5425C">
      <w:pPr>
        <w:spacing w:after="0" w:line="240" w:lineRule="auto"/>
      </w:pPr>
      <w:r>
        <w:separator/>
      </w:r>
    </w:p>
  </w:footnote>
  <w:footnote w:type="continuationSeparator" w:id="1">
    <w:p w:rsidR="00EC5950" w:rsidRDefault="00EC5950" w:rsidP="00B54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9C0"/>
    <w:rsid w:val="00073782"/>
    <w:rsid w:val="002D19C0"/>
    <w:rsid w:val="002E0B28"/>
    <w:rsid w:val="003A70C1"/>
    <w:rsid w:val="00413ED1"/>
    <w:rsid w:val="00451F07"/>
    <w:rsid w:val="004B2B1D"/>
    <w:rsid w:val="004F4B95"/>
    <w:rsid w:val="005A7D21"/>
    <w:rsid w:val="005B6650"/>
    <w:rsid w:val="00636051"/>
    <w:rsid w:val="006C3204"/>
    <w:rsid w:val="006C7FC7"/>
    <w:rsid w:val="006F1B45"/>
    <w:rsid w:val="00753360"/>
    <w:rsid w:val="007926A8"/>
    <w:rsid w:val="007E0C1D"/>
    <w:rsid w:val="008223E2"/>
    <w:rsid w:val="00892FDC"/>
    <w:rsid w:val="0091048B"/>
    <w:rsid w:val="0098638B"/>
    <w:rsid w:val="009A10E6"/>
    <w:rsid w:val="009D2445"/>
    <w:rsid w:val="00A41BB5"/>
    <w:rsid w:val="00A85E5A"/>
    <w:rsid w:val="00AD271A"/>
    <w:rsid w:val="00AE26B5"/>
    <w:rsid w:val="00AE40FF"/>
    <w:rsid w:val="00AF301A"/>
    <w:rsid w:val="00AF6533"/>
    <w:rsid w:val="00B070C2"/>
    <w:rsid w:val="00B25582"/>
    <w:rsid w:val="00B5425C"/>
    <w:rsid w:val="00B74919"/>
    <w:rsid w:val="00BD0DBA"/>
    <w:rsid w:val="00C410E4"/>
    <w:rsid w:val="00C92886"/>
    <w:rsid w:val="00D1317E"/>
    <w:rsid w:val="00D41E1F"/>
    <w:rsid w:val="00DD0B39"/>
    <w:rsid w:val="00E039F4"/>
    <w:rsid w:val="00E12592"/>
    <w:rsid w:val="00EC5950"/>
    <w:rsid w:val="00ED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9C0"/>
    <w:rPr>
      <w:b/>
      <w:bCs/>
    </w:rPr>
  </w:style>
  <w:style w:type="paragraph" w:styleId="a4">
    <w:name w:val="Normal (Web)"/>
    <w:basedOn w:val="a"/>
    <w:uiPriority w:val="99"/>
    <w:semiHidden/>
    <w:unhideWhenUsed/>
    <w:rsid w:val="002D19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a"/>
    <w:rsid w:val="002D19C0"/>
    <w:pPr>
      <w:pBdr>
        <w:top w:val="single" w:sz="4" w:space="0" w:color="FFD324"/>
        <w:left w:val="single" w:sz="4" w:space="0" w:color="FFD324"/>
        <w:bottom w:val="single" w:sz="4" w:space="0" w:color="FFD324"/>
        <w:right w:val="single" w:sz="4" w:space="0" w:color="FFD324"/>
      </w:pBdr>
      <w:spacing w:after="360" w:line="240" w:lineRule="auto"/>
    </w:pPr>
    <w:rPr>
      <w:rFonts w:ascii="Times New Roman" w:eastAsia="Times New Roman" w:hAnsi="Times New Roman" w:cs="Times New Roman"/>
      <w:color w:val="51472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25C"/>
  </w:style>
  <w:style w:type="paragraph" w:styleId="a9">
    <w:name w:val="footer"/>
    <w:basedOn w:val="a"/>
    <w:link w:val="aa"/>
    <w:uiPriority w:val="99"/>
    <w:semiHidden/>
    <w:unhideWhenUsed/>
    <w:rsid w:val="00B5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425C"/>
  </w:style>
  <w:style w:type="paragraph" w:customStyle="1" w:styleId="ConsPlusTitle">
    <w:name w:val="ConsPlusTitle"/>
    <w:rsid w:val="00B5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800">
                      <w:marLeft w:val="0"/>
                      <w:marRight w:val="8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735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DD2D6"/>
                                    <w:right w:val="none" w:sz="0" w:space="0" w:color="auto"/>
                                  </w:divBdr>
                                  <w:divsChild>
                                    <w:div w:id="8776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317">
                              <w:marLeft w:val="25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955206409">
                                      <w:marLeft w:val="-13"/>
                                      <w:marRight w:val="-13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4" w:space="0" w:color="DBDBDB"/>
                                        <w:bottom w:val="single" w:sz="24" w:space="13" w:color="E0E0E0"/>
                                        <w:right w:val="single" w:sz="4" w:space="0" w:color="DBDBDB"/>
                                      </w:divBdr>
                                      <w:divsChild>
                                        <w:div w:id="819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0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48249">
                                                  <w:marLeft w:val="113"/>
                                                  <w:marRight w:val="113"/>
                                                  <w:marTop w:val="8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1278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1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18</cp:revision>
  <cp:lastPrinted>2019-04-09T10:45:00Z</cp:lastPrinted>
  <dcterms:created xsi:type="dcterms:W3CDTF">2019-03-31T07:09:00Z</dcterms:created>
  <dcterms:modified xsi:type="dcterms:W3CDTF">2019-04-09T11:21:00Z</dcterms:modified>
</cp:coreProperties>
</file>